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8A" w:rsidRPr="00436E7B" w:rsidRDefault="00436E7B" w:rsidP="008E338A">
      <w:pPr>
        <w:rPr>
          <w:rFonts w:ascii="Gulim" w:hAnsi="Gulim" w:cs="Batang"/>
          <w:b/>
          <w:sz w:val="24"/>
        </w:rPr>
      </w:pPr>
      <w:r>
        <w:rPr>
          <w:rFonts w:ascii="Gulim" w:hAnsi="Gulim" w:cs="Batang" w:hint="eastAsia"/>
          <w:b/>
          <w:sz w:val="24"/>
        </w:rPr>
        <w:t>第</w:t>
      </w:r>
      <w:r>
        <w:rPr>
          <w:rFonts w:ascii="Gulim" w:hAnsi="Gulim" w:cs="Batang" w:hint="eastAsia"/>
          <w:b/>
          <w:sz w:val="24"/>
        </w:rPr>
        <w:t>8</w:t>
      </w:r>
      <w:r>
        <w:rPr>
          <w:rFonts w:ascii="Gulim" w:hAnsi="Gulim" w:cs="Batang" w:hint="eastAsia"/>
          <w:b/>
          <w:sz w:val="24"/>
        </w:rPr>
        <w:t>課三位一体の神様</w:t>
      </w:r>
      <w:r>
        <w:rPr>
          <w:rFonts w:ascii="Gulim" w:hAnsi="Gulim" w:cs="Batang" w:hint="eastAsia"/>
          <w:b/>
          <w:sz w:val="24"/>
        </w:rPr>
        <w:t>(2)</w:t>
      </w:r>
      <w:r w:rsidR="008E338A" w:rsidRPr="008E338A">
        <w:rPr>
          <w:rFonts w:ascii="Gulim" w:eastAsia="Gulim" w:hAnsi="Gulim" w:hint="eastAsia"/>
          <w:b/>
          <w:sz w:val="24"/>
        </w:rPr>
        <w:t>2018.2.25</w:t>
      </w:r>
    </w:p>
    <w:p w:rsidR="008E338A" w:rsidRPr="008E338A" w:rsidRDefault="008E338A" w:rsidP="008E338A">
      <w:pPr>
        <w:rPr>
          <w:rFonts w:ascii="Gulim" w:eastAsia="Gulim" w:hAnsi="Gulim"/>
          <w:sz w:val="24"/>
        </w:rPr>
      </w:pPr>
      <w:r w:rsidRPr="008E338A">
        <w:rPr>
          <w:rFonts w:ascii="Gulim" w:eastAsia="Gulim" w:hAnsi="Gulim" w:hint="eastAsia"/>
          <w:sz w:val="24"/>
        </w:rPr>
        <w:t>◎</w:t>
      </w:r>
      <w:r w:rsidRPr="008E338A">
        <w:rPr>
          <w:rFonts w:ascii="Gulim" w:eastAsia="Gulim" w:hAnsi="Gulim"/>
          <w:sz w:val="24"/>
        </w:rPr>
        <w:t xml:space="preserve"> </w:t>
      </w:r>
      <w:r w:rsidR="00436E7B">
        <w:rPr>
          <w:rFonts w:asciiTheme="minorEastAsia" w:hAnsiTheme="minorEastAsia" w:cs="Batang" w:hint="eastAsia"/>
          <w:sz w:val="24"/>
        </w:rPr>
        <w:t>賛美</w:t>
      </w:r>
      <w:r w:rsidRPr="008E338A">
        <w:rPr>
          <w:rFonts w:ascii="Gulim" w:eastAsia="Gulim" w:hAnsi="Gulim"/>
          <w:sz w:val="24"/>
        </w:rPr>
        <w:t>(</w:t>
      </w:r>
      <w:r w:rsidR="00436E7B">
        <w:rPr>
          <w:rFonts w:asciiTheme="minorEastAsia" w:hAnsiTheme="minorEastAsia" w:cs="Batang" w:hint="eastAsia"/>
          <w:sz w:val="24"/>
        </w:rPr>
        <w:t>一同</w:t>
      </w:r>
      <w:r w:rsidRPr="008E338A">
        <w:rPr>
          <w:rFonts w:ascii="Gulim" w:eastAsia="Gulim" w:hAnsi="Gulim"/>
          <w:sz w:val="24"/>
        </w:rPr>
        <w:t>) :</w:t>
      </w:r>
      <w:r w:rsidR="00436E7B" w:rsidRPr="00436E7B">
        <w:rPr>
          <w:rFonts w:asciiTheme="minorEastAsia" w:hAnsiTheme="minorEastAsia" w:cs="Batang" w:hint="eastAsia"/>
          <w:sz w:val="24"/>
        </w:rPr>
        <w:t xml:space="preserve"> </w:t>
      </w:r>
      <w:r w:rsidR="00436E7B">
        <w:rPr>
          <w:rFonts w:asciiTheme="minorEastAsia" w:hAnsiTheme="minorEastAsia" w:cs="Batang" w:hint="eastAsia"/>
          <w:sz w:val="24"/>
        </w:rPr>
        <w:t>韓日</w:t>
      </w:r>
      <w:r w:rsidRPr="008E338A">
        <w:rPr>
          <w:rFonts w:ascii="Gulim" w:eastAsia="Gulim" w:hAnsi="Gulim"/>
          <w:sz w:val="24"/>
        </w:rPr>
        <w:t>9</w:t>
      </w:r>
      <w:r w:rsidR="00436E7B">
        <w:rPr>
          <w:rFonts w:asciiTheme="minorEastAsia" w:hAnsiTheme="minorEastAsia" w:cs="Batang" w:hint="eastAsia"/>
          <w:sz w:val="24"/>
        </w:rPr>
        <w:t>番、韓日</w:t>
      </w:r>
      <w:r w:rsidRPr="008E338A">
        <w:rPr>
          <w:rFonts w:ascii="Gulim" w:eastAsia="Gulim" w:hAnsi="Gulim"/>
          <w:sz w:val="24"/>
        </w:rPr>
        <w:t>34</w:t>
      </w:r>
      <w:r w:rsidR="00436E7B">
        <w:rPr>
          <w:rFonts w:asciiTheme="minorEastAsia" w:hAnsiTheme="minorEastAsia" w:cs="Batang" w:hint="eastAsia"/>
          <w:sz w:val="24"/>
        </w:rPr>
        <w:t>番</w:t>
      </w:r>
    </w:p>
    <w:p w:rsidR="008E338A" w:rsidRPr="008E338A" w:rsidRDefault="008E338A" w:rsidP="008E338A">
      <w:pPr>
        <w:rPr>
          <w:rFonts w:ascii="Gulim" w:eastAsia="Gulim" w:hAnsi="Gulim"/>
          <w:sz w:val="24"/>
        </w:rPr>
      </w:pPr>
      <w:r w:rsidRPr="008E338A">
        <w:rPr>
          <w:rFonts w:ascii="Gulim" w:eastAsia="Gulim" w:hAnsi="Gulim" w:hint="eastAsia"/>
          <w:sz w:val="24"/>
        </w:rPr>
        <w:t>◎</w:t>
      </w:r>
      <w:r w:rsidRPr="008E338A">
        <w:rPr>
          <w:rFonts w:ascii="Gulim" w:eastAsia="Gulim" w:hAnsi="Gulim"/>
          <w:sz w:val="24"/>
        </w:rPr>
        <w:t xml:space="preserve"> </w:t>
      </w:r>
      <w:r w:rsidR="00436E7B">
        <w:rPr>
          <w:rFonts w:asciiTheme="minorEastAsia" w:hAnsiTheme="minorEastAsia" w:cs="Batang" w:hint="eastAsia"/>
          <w:sz w:val="24"/>
        </w:rPr>
        <w:t>信仰告白</w:t>
      </w:r>
      <w:r w:rsidRPr="008E338A">
        <w:rPr>
          <w:rFonts w:ascii="Gulim" w:eastAsia="Gulim" w:hAnsi="Gulim"/>
          <w:sz w:val="24"/>
        </w:rPr>
        <w:t>(</w:t>
      </w:r>
      <w:r w:rsidR="00436E7B">
        <w:rPr>
          <w:rFonts w:asciiTheme="minorEastAsia" w:hAnsiTheme="minorEastAsia" w:cs="Batang" w:hint="eastAsia"/>
          <w:sz w:val="24"/>
        </w:rPr>
        <w:t>一同</w:t>
      </w:r>
      <w:r w:rsidRPr="008E338A">
        <w:rPr>
          <w:rFonts w:ascii="Gulim" w:eastAsia="Gulim" w:hAnsi="Gulim"/>
          <w:sz w:val="24"/>
        </w:rPr>
        <w:t xml:space="preserve">) : </w:t>
      </w:r>
      <w:r w:rsidR="00436E7B">
        <w:rPr>
          <w:rFonts w:asciiTheme="minorEastAsia" w:hAnsiTheme="minorEastAsia" w:cs="Batang" w:hint="eastAsia"/>
          <w:sz w:val="24"/>
        </w:rPr>
        <w:t>使徒信条</w:t>
      </w:r>
    </w:p>
    <w:p w:rsidR="008E338A" w:rsidRPr="00436E7B" w:rsidRDefault="008E338A" w:rsidP="008E338A">
      <w:pPr>
        <w:rPr>
          <w:rFonts w:ascii="Gulim" w:hAnsi="Gulim"/>
          <w:sz w:val="24"/>
        </w:rPr>
      </w:pPr>
      <w:r w:rsidRPr="008E338A">
        <w:rPr>
          <w:rFonts w:ascii="Gulim" w:eastAsia="Gulim" w:hAnsi="Gulim" w:hint="eastAsia"/>
          <w:sz w:val="24"/>
        </w:rPr>
        <w:t>◎</w:t>
      </w:r>
      <w:r w:rsidRPr="008E338A">
        <w:rPr>
          <w:rFonts w:ascii="Gulim" w:eastAsia="Gulim" w:hAnsi="Gulim"/>
          <w:sz w:val="24"/>
        </w:rPr>
        <w:t xml:space="preserve"> </w:t>
      </w:r>
      <w:r w:rsidR="00436E7B">
        <w:rPr>
          <w:rFonts w:asciiTheme="minorEastAsia" w:hAnsiTheme="minorEastAsia" w:cs="Batang" w:hint="eastAsia"/>
          <w:sz w:val="24"/>
        </w:rPr>
        <w:t>御言葉朗読</w:t>
      </w:r>
      <w:r w:rsidRPr="008E338A">
        <w:rPr>
          <w:rFonts w:ascii="Gulim" w:eastAsia="Gulim" w:hAnsi="Gulim"/>
          <w:sz w:val="24"/>
        </w:rPr>
        <w:t>(</w:t>
      </w:r>
      <w:r w:rsidR="00436E7B">
        <w:rPr>
          <w:rFonts w:asciiTheme="minorEastAsia" w:hAnsiTheme="minorEastAsia" w:cs="Batang" w:hint="eastAsia"/>
          <w:sz w:val="24"/>
        </w:rPr>
        <w:t>一同</w:t>
      </w:r>
      <w:r w:rsidRPr="008E338A">
        <w:rPr>
          <w:rFonts w:ascii="Gulim" w:eastAsia="Gulim" w:hAnsi="Gulim"/>
          <w:sz w:val="24"/>
        </w:rPr>
        <w:t xml:space="preserve">) : </w:t>
      </w:r>
      <w:r w:rsidR="00436E7B">
        <w:rPr>
          <w:rFonts w:asciiTheme="minorEastAsia" w:hAnsiTheme="minorEastAsia" w:hint="eastAsia"/>
          <w:sz w:val="24"/>
        </w:rPr>
        <w:t>Ⅱコリント</w:t>
      </w:r>
      <w:r w:rsidRPr="008E338A">
        <w:rPr>
          <w:rFonts w:ascii="Gulim" w:eastAsia="Gulim" w:hAnsi="Gulim"/>
          <w:sz w:val="24"/>
        </w:rPr>
        <w:t>13</w:t>
      </w:r>
      <w:r w:rsidR="00436E7B">
        <w:rPr>
          <w:rFonts w:asciiTheme="minorEastAsia" w:hAnsiTheme="minorEastAsia" w:cs="Batang" w:hint="eastAsia"/>
          <w:sz w:val="24"/>
        </w:rPr>
        <w:t>章</w:t>
      </w:r>
      <w:r w:rsidR="00436E7B" w:rsidRPr="008E338A">
        <w:rPr>
          <w:rFonts w:ascii="Gulim" w:eastAsia="Gulim" w:hAnsi="Gulim"/>
          <w:sz w:val="24"/>
        </w:rPr>
        <w:t>13</w:t>
      </w:r>
      <w:r w:rsidR="00436E7B">
        <w:rPr>
          <w:rFonts w:asciiTheme="minorEastAsia" w:hAnsiTheme="minorEastAsia" w:hint="eastAsia"/>
          <w:sz w:val="24"/>
        </w:rPr>
        <w:t>節</w:t>
      </w:r>
    </w:p>
    <w:p w:rsidR="008E338A" w:rsidRPr="008E338A" w:rsidRDefault="008E338A" w:rsidP="008E338A">
      <w:pPr>
        <w:rPr>
          <w:rFonts w:ascii="Gulim" w:eastAsia="Gulim" w:hAnsi="Gulim"/>
          <w:sz w:val="24"/>
        </w:rPr>
      </w:pPr>
      <w:r w:rsidRPr="008E338A">
        <w:rPr>
          <w:rFonts w:ascii="Gulim" w:eastAsia="Gulim" w:hAnsi="Gulim" w:hint="eastAsia"/>
          <w:sz w:val="24"/>
        </w:rPr>
        <w:t>◎</w:t>
      </w:r>
      <w:r w:rsidRPr="008E338A">
        <w:rPr>
          <w:rFonts w:ascii="Gulim" w:eastAsia="Gulim" w:hAnsi="Gulim"/>
          <w:sz w:val="24"/>
        </w:rPr>
        <w:t xml:space="preserve"> </w:t>
      </w:r>
      <w:r w:rsidR="00436E7B">
        <w:rPr>
          <w:rFonts w:asciiTheme="minorEastAsia" w:hAnsiTheme="minorEastAsia" w:cs="Batang" w:hint="eastAsia"/>
          <w:sz w:val="24"/>
        </w:rPr>
        <w:t>本文朗読</w:t>
      </w:r>
    </w:p>
    <w:p w:rsidR="008E338A" w:rsidRPr="008E338A" w:rsidRDefault="008E338A" w:rsidP="008E338A">
      <w:pPr>
        <w:rPr>
          <w:rFonts w:ascii="Gulim" w:eastAsia="Gulim" w:hAnsi="Gulim"/>
          <w:sz w:val="24"/>
        </w:rPr>
      </w:pPr>
      <w:r w:rsidRPr="008E338A">
        <w:rPr>
          <w:rFonts w:ascii="Gulim" w:eastAsia="Gulim" w:hAnsi="Gulim" w:hint="eastAsia"/>
          <w:sz w:val="24"/>
        </w:rPr>
        <w:t>◎</w:t>
      </w:r>
      <w:r w:rsidRPr="008E338A">
        <w:rPr>
          <w:rFonts w:ascii="Gulim" w:eastAsia="Gulim" w:hAnsi="Gulim"/>
          <w:sz w:val="24"/>
        </w:rPr>
        <w:t xml:space="preserve"> </w:t>
      </w:r>
      <w:r w:rsidR="00BB7907">
        <w:rPr>
          <w:rFonts w:asciiTheme="minorEastAsia" w:hAnsiTheme="minorEastAsia" w:cs="Batang" w:hint="eastAsia"/>
          <w:sz w:val="24"/>
        </w:rPr>
        <w:t>主の祈り</w:t>
      </w:r>
      <w:r w:rsidRPr="008E338A">
        <w:rPr>
          <w:rFonts w:ascii="Gulim" w:eastAsia="Gulim" w:hAnsi="Gulim"/>
          <w:sz w:val="24"/>
        </w:rPr>
        <w:t>(</w:t>
      </w:r>
      <w:r w:rsidR="00BB7907">
        <w:rPr>
          <w:rFonts w:asciiTheme="minorEastAsia" w:hAnsiTheme="minorEastAsia" w:cs="Batang" w:hint="eastAsia"/>
          <w:sz w:val="24"/>
        </w:rPr>
        <w:t>一同</w:t>
      </w:r>
      <w:r w:rsidRPr="008E338A">
        <w:rPr>
          <w:rFonts w:ascii="Gulim" w:eastAsia="Gulim" w:hAnsi="Gulim"/>
          <w:sz w:val="24"/>
        </w:rPr>
        <w:t xml:space="preserve">) : </w:t>
      </w:r>
      <w:r w:rsidR="00BB7907">
        <w:rPr>
          <w:rFonts w:asciiTheme="minorEastAsia" w:hAnsiTheme="minorEastAsia" w:cs="Batang" w:hint="eastAsia"/>
          <w:sz w:val="24"/>
        </w:rPr>
        <w:t>最後に</w:t>
      </w:r>
    </w:p>
    <w:p w:rsidR="008E338A" w:rsidRPr="008E338A" w:rsidRDefault="008E338A" w:rsidP="008E338A">
      <w:pPr>
        <w:rPr>
          <w:rFonts w:ascii="Gulim" w:eastAsia="Gulim" w:hAnsi="Gulim"/>
          <w:sz w:val="24"/>
        </w:rPr>
      </w:pPr>
      <w:r w:rsidRPr="008E338A">
        <w:rPr>
          <w:rFonts w:ascii="Gulim" w:eastAsia="Gulim" w:hAnsi="Gulim" w:hint="eastAsia"/>
          <w:sz w:val="24"/>
        </w:rPr>
        <w:t>◎</w:t>
      </w:r>
      <w:r w:rsidRPr="008E338A">
        <w:rPr>
          <w:rFonts w:ascii="Gulim" w:eastAsia="Gulim" w:hAnsi="Gulim"/>
          <w:sz w:val="24"/>
        </w:rPr>
        <w:t xml:space="preserve"> </w:t>
      </w:r>
      <w:r w:rsidR="00BB7907">
        <w:rPr>
          <w:rFonts w:asciiTheme="minorEastAsia" w:hAnsiTheme="minorEastAsia" w:cs="Batang" w:hint="eastAsia"/>
          <w:sz w:val="24"/>
        </w:rPr>
        <w:t>今日のマナ</w:t>
      </w:r>
    </w:p>
    <w:p w:rsidR="00BB7907" w:rsidRDefault="00BB7907" w:rsidP="008E338A">
      <w:pPr>
        <w:rPr>
          <w:rFonts w:ascii="Gulim" w:hAnsi="Gulim" w:cs="Batang"/>
          <w:sz w:val="24"/>
        </w:rPr>
      </w:pPr>
      <w:r>
        <w:rPr>
          <w:rFonts w:ascii="Gulim" w:hAnsi="Gulim" w:cs="Batang" w:hint="eastAsia"/>
          <w:sz w:val="24"/>
        </w:rPr>
        <w:t>三位一体は人間の知恵では理解できない神様の神秘です。しかし、聖書は三位一体を明白に証しており、神様ははっきりと三位一体をもって存在なされます。聖書は三位一体をどのように語っており、三位一体に対する正しい態度は何でしょうか。</w:t>
      </w:r>
    </w:p>
    <w:p w:rsidR="008E338A" w:rsidRPr="004E7D50" w:rsidRDefault="008E338A" w:rsidP="008E338A">
      <w:pPr>
        <w:rPr>
          <w:rFonts w:ascii="Gulim" w:eastAsia="Gulim" w:hAnsi="Gulim"/>
          <w:b/>
          <w:sz w:val="24"/>
        </w:rPr>
      </w:pPr>
      <w:r w:rsidRPr="004E7D50">
        <w:rPr>
          <w:rFonts w:ascii="Gulim" w:eastAsia="Gulim" w:hAnsi="Gulim"/>
          <w:b/>
          <w:sz w:val="24"/>
        </w:rPr>
        <w:t xml:space="preserve">1. </w:t>
      </w:r>
      <w:r w:rsidR="00BB7907">
        <w:rPr>
          <w:rFonts w:asciiTheme="minorEastAsia" w:hAnsiTheme="minorEastAsia" w:hint="eastAsia"/>
          <w:b/>
          <w:sz w:val="24"/>
        </w:rPr>
        <w:t>三位一体の聖書的根拠</w:t>
      </w:r>
    </w:p>
    <w:p w:rsidR="008E338A" w:rsidRDefault="001809D5" w:rsidP="0075618D">
      <w:pPr>
        <w:rPr>
          <w:rFonts w:ascii="Gulim" w:hAnsi="Gulim" w:cs="Century"/>
          <w:sz w:val="24"/>
        </w:rPr>
      </w:pPr>
      <w:r>
        <w:rPr>
          <w:rFonts w:ascii="Gulim" w:hAnsi="Gulim" w:cs="Batang" w:hint="eastAsia"/>
          <w:sz w:val="24"/>
        </w:rPr>
        <w:t>三位一体は人間の理性では理解不可能な信仰ですが、聖書ははっきりと三位一体の神様について語っています。</w:t>
      </w:r>
      <w:r w:rsidR="00CE5B28">
        <w:rPr>
          <w:rFonts w:ascii="Gulim" w:hAnsi="Gulim" w:cs="Batang" w:hint="eastAsia"/>
          <w:sz w:val="24"/>
        </w:rPr>
        <w:t>一番目に、旧約に</w:t>
      </w:r>
      <w:r w:rsidR="00B7003A">
        <w:rPr>
          <w:rFonts w:ascii="Gulim" w:hAnsi="Gulim" w:cs="Batang" w:hint="eastAsia"/>
          <w:sz w:val="24"/>
        </w:rPr>
        <w:t>あらわ</w:t>
      </w:r>
      <w:r w:rsidR="00CE5B28">
        <w:rPr>
          <w:rFonts w:ascii="Gulim" w:hAnsi="Gulim" w:cs="Batang" w:hint="eastAsia"/>
          <w:sz w:val="24"/>
        </w:rPr>
        <w:t>れる三位一体の神様を見てみましょう。旧約では神様という単語を用いる時、単数‘エロア’ではなく、複数‘エロヒム’を用いています。これについての代表的な個所は、創世記１章</w:t>
      </w:r>
      <w:r w:rsidR="008E338A" w:rsidRPr="008E338A">
        <w:rPr>
          <w:rFonts w:ascii="Gulim" w:eastAsia="Gulim" w:hAnsi="Gulim"/>
          <w:sz w:val="24"/>
        </w:rPr>
        <w:t>1</w:t>
      </w:r>
      <w:r w:rsidR="008E338A" w:rsidRPr="008E338A">
        <w:rPr>
          <w:rFonts w:ascii="Gulim" w:eastAsia="Gulim" w:hAnsi="Gulim" w:cs="ＭＳ 明朝" w:hint="eastAsia"/>
          <w:sz w:val="24"/>
        </w:rPr>
        <w:t>∼</w:t>
      </w:r>
      <w:r w:rsidR="008E338A" w:rsidRPr="008E338A">
        <w:rPr>
          <w:rFonts w:ascii="Gulim" w:eastAsia="Gulim" w:hAnsi="Gulim" w:cs="Century"/>
          <w:sz w:val="24"/>
        </w:rPr>
        <w:t>2</w:t>
      </w:r>
      <w:r w:rsidR="00CE5B28">
        <w:rPr>
          <w:rFonts w:asciiTheme="minorEastAsia" w:hAnsiTheme="minorEastAsia" w:cs="Batang" w:hint="eastAsia"/>
          <w:sz w:val="24"/>
        </w:rPr>
        <w:t>節、天地を創造された神様についての御言葉です。</w:t>
      </w:r>
      <w:r w:rsidR="0075618D">
        <w:rPr>
          <w:rFonts w:asciiTheme="minorEastAsia" w:hAnsiTheme="minorEastAsia" w:cs="Batang" w:hint="eastAsia"/>
          <w:sz w:val="24"/>
        </w:rPr>
        <w:t>そして聖書は</w:t>
      </w:r>
      <w:r w:rsidR="00A66A26">
        <w:rPr>
          <w:rFonts w:asciiTheme="minorEastAsia" w:hAnsiTheme="minorEastAsia" w:cs="Batang" w:hint="eastAsia"/>
          <w:sz w:val="24"/>
        </w:rPr>
        <w:t>、神様が自らを指して語られる時、‘私’ではなく‘私たち’という単語を用いられますが、これもまた三位一体の根拠となります。代表的な個所として、神様が人間を創造された時に語られた“さあ人を造ろう。われわれのかたちとして、われわれに似せて。”という創世記１章２６節の御言葉があります。何よりも旧約は、御父、御子、御霊すべてについて語っており、三位一体をあらわしています。旧約は御父なる神様の創造と救いについて語っています。そして新約で成就する御子イエス様と聖霊様の来られることについて預言しています</w:t>
      </w:r>
      <w:r w:rsidR="00B7003A" w:rsidRPr="008E338A">
        <w:rPr>
          <w:rFonts w:ascii="Gulim" w:eastAsia="Gulim" w:hAnsi="Gulim"/>
          <w:sz w:val="24"/>
        </w:rPr>
        <w:t xml:space="preserve"> </w:t>
      </w:r>
      <w:r w:rsidR="008E338A" w:rsidRPr="008E338A">
        <w:rPr>
          <w:rFonts w:ascii="Gulim" w:eastAsia="Gulim" w:hAnsi="Gulim"/>
          <w:sz w:val="24"/>
        </w:rPr>
        <w:t>(</w:t>
      </w:r>
      <w:r w:rsidR="00B7003A">
        <w:rPr>
          <w:rFonts w:asciiTheme="minorEastAsia" w:hAnsiTheme="minorEastAsia" w:cs="Batang" w:hint="eastAsia"/>
          <w:sz w:val="24"/>
        </w:rPr>
        <w:t>イザヤ</w:t>
      </w:r>
      <w:r w:rsidR="008E338A" w:rsidRPr="008E338A">
        <w:rPr>
          <w:rFonts w:ascii="Gulim" w:eastAsia="Gulim" w:hAnsi="Gulim"/>
          <w:sz w:val="24"/>
        </w:rPr>
        <w:t xml:space="preserve"> 7:14, 53:1</w:t>
      </w:r>
      <w:r w:rsidR="008E338A" w:rsidRPr="008E338A">
        <w:rPr>
          <w:rFonts w:ascii="Gulim" w:eastAsia="Gulim" w:hAnsi="Gulim" w:cs="ＭＳ 明朝" w:hint="eastAsia"/>
          <w:sz w:val="24"/>
        </w:rPr>
        <w:t>∼</w:t>
      </w:r>
      <w:r w:rsidR="008E338A" w:rsidRPr="008E338A">
        <w:rPr>
          <w:rFonts w:ascii="Gulim" w:eastAsia="Gulim" w:hAnsi="Gulim" w:cs="Century"/>
          <w:sz w:val="24"/>
        </w:rPr>
        <w:t>12</w:t>
      </w:r>
      <w:r w:rsidR="00B7003A">
        <w:rPr>
          <w:rFonts w:asciiTheme="minorEastAsia" w:hAnsiTheme="minorEastAsia" w:cs="Century" w:hint="eastAsia"/>
          <w:sz w:val="24"/>
        </w:rPr>
        <w:t>、ヨエル</w:t>
      </w:r>
      <w:r w:rsidR="008E338A" w:rsidRPr="008E338A">
        <w:rPr>
          <w:rFonts w:ascii="Gulim" w:eastAsia="Gulim" w:hAnsi="Gulim"/>
          <w:sz w:val="24"/>
        </w:rPr>
        <w:t>2:28</w:t>
      </w:r>
      <w:r w:rsidR="008E338A" w:rsidRPr="008E338A">
        <w:rPr>
          <w:rFonts w:ascii="Gulim" w:eastAsia="Gulim" w:hAnsi="Gulim" w:cs="ＭＳ 明朝" w:hint="eastAsia"/>
          <w:sz w:val="24"/>
        </w:rPr>
        <w:t>∼</w:t>
      </w:r>
      <w:r w:rsidR="008E338A" w:rsidRPr="008E338A">
        <w:rPr>
          <w:rFonts w:ascii="Gulim" w:eastAsia="Gulim" w:hAnsi="Gulim" w:cs="Century"/>
          <w:sz w:val="24"/>
        </w:rPr>
        <w:t>32)</w:t>
      </w:r>
      <w:r w:rsidR="00B7003A">
        <w:rPr>
          <w:rFonts w:asciiTheme="minorEastAsia" w:hAnsiTheme="minorEastAsia" w:cs="Century" w:hint="eastAsia"/>
          <w:sz w:val="24"/>
        </w:rPr>
        <w:t>。</w:t>
      </w:r>
    </w:p>
    <w:p w:rsidR="008E338A" w:rsidRPr="008C7391" w:rsidRDefault="00B7003A" w:rsidP="008E338A">
      <w:pPr>
        <w:rPr>
          <w:rFonts w:asciiTheme="minorEastAsia" w:hAnsiTheme="minorEastAsia" w:cs="Batang"/>
          <w:sz w:val="24"/>
        </w:rPr>
      </w:pPr>
      <w:r>
        <w:rPr>
          <w:rFonts w:ascii="Gulim" w:hAnsi="Gulim" w:cs="Century" w:hint="eastAsia"/>
          <w:sz w:val="24"/>
        </w:rPr>
        <w:t>二番目に、新約であらわれる三位一体なる神様について見てみましょう。新約は旧約よりももっとはっきりと三位一体の神様について語っています。イエス様が</w:t>
      </w:r>
      <w:r w:rsidR="008C7391">
        <w:rPr>
          <w:rFonts w:asciiTheme="minorEastAsia" w:hAnsiTheme="minorEastAsia" w:cs="Batang" w:hint="eastAsia"/>
          <w:sz w:val="24"/>
        </w:rPr>
        <w:t>バプテスマを受けられる時、御霊が鳩のように下り、神様の御言葉が宣言されましたが、これは三位一体の神様のお働きでした</w:t>
      </w:r>
      <w:r w:rsidR="008C7391" w:rsidRPr="008E338A">
        <w:rPr>
          <w:rFonts w:ascii="Gulim" w:eastAsia="Gulim" w:hAnsi="Gulim"/>
          <w:sz w:val="24"/>
        </w:rPr>
        <w:t xml:space="preserve"> </w:t>
      </w:r>
      <w:r w:rsidR="008E338A" w:rsidRPr="008E338A">
        <w:rPr>
          <w:rFonts w:ascii="Gulim" w:eastAsia="Gulim" w:hAnsi="Gulim"/>
          <w:sz w:val="24"/>
        </w:rPr>
        <w:t>(</w:t>
      </w:r>
      <w:r w:rsidR="008C7391">
        <w:rPr>
          <w:rFonts w:asciiTheme="minorEastAsia" w:hAnsiTheme="minorEastAsia" w:cs="Batang" w:hint="eastAsia"/>
          <w:sz w:val="24"/>
        </w:rPr>
        <w:t>マタイ</w:t>
      </w:r>
      <w:r w:rsidR="008E338A" w:rsidRPr="008E338A">
        <w:rPr>
          <w:rFonts w:ascii="Gulim" w:eastAsia="Gulim" w:hAnsi="Gulim"/>
          <w:sz w:val="24"/>
        </w:rPr>
        <w:t xml:space="preserve"> 3:16</w:t>
      </w:r>
      <w:r w:rsidR="008E338A" w:rsidRPr="008E338A">
        <w:rPr>
          <w:rFonts w:ascii="Gulim" w:eastAsia="Gulim" w:hAnsi="Gulim" w:cs="ＭＳ 明朝" w:hint="eastAsia"/>
          <w:sz w:val="24"/>
        </w:rPr>
        <w:t>∼</w:t>
      </w:r>
      <w:r w:rsidR="008E338A" w:rsidRPr="008E338A">
        <w:rPr>
          <w:rFonts w:ascii="Gulim" w:eastAsia="Gulim" w:hAnsi="Gulim" w:cs="Century"/>
          <w:sz w:val="24"/>
        </w:rPr>
        <w:t>17)</w:t>
      </w:r>
      <w:r w:rsidR="008C7391">
        <w:rPr>
          <w:rFonts w:asciiTheme="minorEastAsia" w:hAnsiTheme="minorEastAsia" w:cs="Century" w:hint="eastAsia"/>
          <w:sz w:val="24"/>
        </w:rPr>
        <w:t>。イエス様が弟子たちに地上命令を下された時にも、三位一体の神様の御名によって</w:t>
      </w:r>
      <w:r w:rsidR="008C7391">
        <w:rPr>
          <w:rFonts w:asciiTheme="minorEastAsia" w:hAnsiTheme="minorEastAsia" w:cs="Batang" w:hint="eastAsia"/>
          <w:sz w:val="24"/>
        </w:rPr>
        <w:t>バプテスマを授けるようにと語られました</w:t>
      </w:r>
      <w:r w:rsidR="008E338A" w:rsidRPr="008E338A">
        <w:rPr>
          <w:rFonts w:ascii="Gulim" w:eastAsia="Gulim" w:hAnsi="Gulim"/>
          <w:sz w:val="24"/>
        </w:rPr>
        <w:t>(</w:t>
      </w:r>
      <w:r w:rsidR="008C7391">
        <w:rPr>
          <w:rFonts w:asciiTheme="minorEastAsia" w:hAnsiTheme="minorEastAsia" w:cs="Batang" w:hint="eastAsia"/>
          <w:sz w:val="24"/>
        </w:rPr>
        <w:t>マタイ</w:t>
      </w:r>
      <w:r w:rsidR="008E338A" w:rsidRPr="008E338A">
        <w:rPr>
          <w:rFonts w:ascii="Gulim" w:eastAsia="Gulim" w:hAnsi="Gulim"/>
          <w:sz w:val="24"/>
        </w:rPr>
        <w:t>28:18</w:t>
      </w:r>
      <w:r w:rsidR="008E338A" w:rsidRPr="008E338A">
        <w:rPr>
          <w:rFonts w:ascii="Gulim" w:eastAsia="Gulim" w:hAnsi="Gulim" w:cs="ＭＳ 明朝" w:hint="eastAsia"/>
          <w:sz w:val="24"/>
        </w:rPr>
        <w:t>∼</w:t>
      </w:r>
      <w:r w:rsidR="008E338A" w:rsidRPr="008E338A">
        <w:rPr>
          <w:rFonts w:ascii="Gulim" w:eastAsia="Gulim" w:hAnsi="Gulim" w:cs="Century"/>
          <w:sz w:val="24"/>
        </w:rPr>
        <w:t>20)</w:t>
      </w:r>
      <w:r w:rsidR="008C7391">
        <w:rPr>
          <w:rFonts w:asciiTheme="minorEastAsia" w:hAnsiTheme="minorEastAsia" w:cs="Century" w:hint="eastAsia"/>
          <w:sz w:val="24"/>
        </w:rPr>
        <w:t>。使徒パウロもコリント教会に向かって、三位一体の神様の御名によって祝祷しています</w:t>
      </w:r>
      <w:r w:rsidR="008E338A" w:rsidRPr="008E338A">
        <w:rPr>
          <w:rFonts w:ascii="Gulim" w:eastAsia="Gulim" w:hAnsi="Gulim" w:cs="Century"/>
          <w:sz w:val="24"/>
        </w:rPr>
        <w:t xml:space="preserve"> </w:t>
      </w:r>
      <w:r w:rsidR="008E338A" w:rsidRPr="008E338A">
        <w:rPr>
          <w:rFonts w:ascii="Gulim" w:eastAsia="Gulim" w:hAnsi="Gulim"/>
          <w:sz w:val="24"/>
        </w:rPr>
        <w:t>(</w:t>
      </w:r>
      <w:r w:rsidR="008C7391">
        <w:rPr>
          <w:rFonts w:asciiTheme="minorEastAsia" w:hAnsiTheme="minorEastAsia" w:hint="eastAsia"/>
          <w:sz w:val="24"/>
        </w:rPr>
        <w:t>Ⅱコリント</w:t>
      </w:r>
      <w:r w:rsidR="008E338A" w:rsidRPr="008E338A">
        <w:rPr>
          <w:rFonts w:ascii="Gulim" w:eastAsia="Gulim" w:hAnsi="Gulim"/>
          <w:sz w:val="24"/>
        </w:rPr>
        <w:t>13:13)</w:t>
      </w:r>
      <w:r w:rsidR="008C7391">
        <w:rPr>
          <w:rFonts w:asciiTheme="minorEastAsia" w:hAnsiTheme="minorEastAsia" w:hint="eastAsia"/>
          <w:sz w:val="24"/>
        </w:rPr>
        <w:t>。</w:t>
      </w:r>
    </w:p>
    <w:p w:rsidR="008C7391" w:rsidRDefault="008E338A" w:rsidP="008E338A">
      <w:pPr>
        <w:rPr>
          <w:rFonts w:ascii="Gulim" w:hAnsi="Gulim" w:cs="Batang"/>
          <w:b/>
          <w:sz w:val="24"/>
        </w:rPr>
      </w:pPr>
      <w:r w:rsidRPr="004E7D50">
        <w:rPr>
          <w:rFonts w:ascii="Gulim" w:eastAsia="Gulim" w:hAnsi="Gulim"/>
          <w:b/>
          <w:sz w:val="24"/>
        </w:rPr>
        <w:t xml:space="preserve">2. </w:t>
      </w:r>
      <w:r w:rsidR="008C7391">
        <w:rPr>
          <w:rFonts w:asciiTheme="minorEastAsia" w:hAnsiTheme="minorEastAsia" w:hint="eastAsia"/>
          <w:b/>
          <w:sz w:val="24"/>
        </w:rPr>
        <w:t>三位一体についての間違った見解</w:t>
      </w:r>
    </w:p>
    <w:p w:rsidR="00C21A77" w:rsidRDefault="00C21A77" w:rsidP="008E338A">
      <w:pPr>
        <w:rPr>
          <w:rFonts w:ascii="Gulim" w:hAnsi="Gulim" w:cs="Batang"/>
          <w:sz w:val="24"/>
        </w:rPr>
      </w:pPr>
      <w:r>
        <w:rPr>
          <w:rFonts w:ascii="Gulim" w:hAnsi="Gulim" w:cs="Batang" w:hint="eastAsia"/>
          <w:sz w:val="24"/>
        </w:rPr>
        <w:t>初代教会の時から、多くの人々が三位一体の神秘を理解するために努力してきました。しかし、三位</w:t>
      </w:r>
      <w:r w:rsidR="007110D8">
        <w:rPr>
          <w:rFonts w:ascii="Gulim" w:hAnsi="Gulim" w:cs="Batang" w:hint="eastAsia"/>
          <w:sz w:val="24"/>
        </w:rPr>
        <w:t>一体の</w:t>
      </w:r>
      <w:r>
        <w:rPr>
          <w:rFonts w:ascii="Gulim" w:hAnsi="Gulim" w:cs="Batang" w:hint="eastAsia"/>
          <w:sz w:val="24"/>
        </w:rPr>
        <w:t>神様の神秘を完全に理解することは不可能であるゆえ、</w:t>
      </w:r>
      <w:r w:rsidR="00813ACF">
        <w:rPr>
          <w:rFonts w:ascii="Gulim" w:hAnsi="Gulim" w:cs="Batang" w:hint="eastAsia"/>
          <w:sz w:val="24"/>
        </w:rPr>
        <w:t>これを調べていく過程で多くの異端が生まれました。その中で代表的なもの三つを見ていきましょう。</w:t>
      </w:r>
    </w:p>
    <w:p w:rsidR="008E338A" w:rsidRDefault="007110D8" w:rsidP="00E4633A">
      <w:pPr>
        <w:rPr>
          <w:rFonts w:ascii="Gulim" w:hAnsi="Gulim"/>
          <w:sz w:val="24"/>
        </w:rPr>
      </w:pPr>
      <w:r>
        <w:rPr>
          <w:rFonts w:ascii="Gulim" w:hAnsi="Gulim" w:cs="Batang" w:hint="eastAsia"/>
          <w:sz w:val="24"/>
        </w:rPr>
        <w:t>一番目、単一神論と呼ばれる</w:t>
      </w:r>
      <w:r w:rsidR="008E338A" w:rsidRPr="008E338A">
        <w:rPr>
          <w:rFonts w:ascii="Gulim" w:eastAsia="Gulim" w:hAnsi="Gulim"/>
          <w:sz w:val="24"/>
        </w:rPr>
        <w:t xml:space="preserve"> ‘</w:t>
      </w:r>
      <w:r w:rsidR="008E338A" w:rsidRPr="008E338A">
        <w:rPr>
          <w:rFonts w:ascii="Gulim" w:eastAsia="Gulim" w:hAnsi="Gulim" w:hint="eastAsia"/>
          <w:sz w:val="24"/>
        </w:rPr>
        <w:t>養子論</w:t>
      </w:r>
      <w:r w:rsidR="008E338A" w:rsidRPr="008E338A">
        <w:rPr>
          <w:rFonts w:ascii="Gulim" w:eastAsia="Gulim" w:hAnsi="Gulim"/>
          <w:sz w:val="24"/>
        </w:rPr>
        <w:t>’</w:t>
      </w:r>
      <w:r>
        <w:rPr>
          <w:rFonts w:asciiTheme="minorEastAsia" w:hAnsiTheme="minorEastAsia" w:hint="eastAsia"/>
          <w:sz w:val="24"/>
        </w:rPr>
        <w:t>があります。</w:t>
      </w:r>
      <w:r>
        <w:rPr>
          <w:rFonts w:asciiTheme="minorEastAsia" w:hAnsiTheme="minorEastAsia" w:cs="Batang" w:hint="eastAsia"/>
          <w:sz w:val="24"/>
        </w:rPr>
        <w:t>養子論は</w:t>
      </w:r>
      <w:r w:rsidR="00E4633A">
        <w:rPr>
          <w:rFonts w:asciiTheme="minorEastAsia" w:hAnsiTheme="minorEastAsia" w:cs="Batang" w:hint="eastAsia"/>
          <w:sz w:val="24"/>
        </w:rPr>
        <w:t>、</w:t>
      </w:r>
      <w:r>
        <w:rPr>
          <w:rFonts w:asciiTheme="minorEastAsia" w:hAnsiTheme="minorEastAsia" w:cs="Batang" w:hint="eastAsia"/>
          <w:sz w:val="24"/>
        </w:rPr>
        <w:t>唯一なる神様は</w:t>
      </w:r>
      <w:r w:rsidR="00E4633A">
        <w:rPr>
          <w:rFonts w:asciiTheme="minorEastAsia" w:hAnsiTheme="minorEastAsia" w:cs="Batang" w:hint="eastAsia"/>
          <w:sz w:val="24"/>
        </w:rPr>
        <w:t>決して三方ではないという前提から出発します。なので、養子論では、イエス様は本来人間であるが神様が聖霊を下さって、養子にされたと主張します。しかし養子論は創造の前から存在され、創造されたことのないイエス様の神性を否認しているので異端として定められました。聖書はイエス様が神様であることをはっきりと証しています</w:t>
      </w:r>
      <w:r w:rsidR="00E4633A" w:rsidRPr="008E338A">
        <w:rPr>
          <w:rFonts w:ascii="Gulim" w:eastAsia="Gulim" w:hAnsi="Gulim"/>
          <w:sz w:val="24"/>
        </w:rPr>
        <w:t xml:space="preserve"> </w:t>
      </w:r>
      <w:r w:rsidR="008E338A" w:rsidRPr="008E338A">
        <w:rPr>
          <w:rFonts w:ascii="Gulim" w:eastAsia="Gulim" w:hAnsi="Gulim"/>
          <w:sz w:val="24"/>
        </w:rPr>
        <w:t>(</w:t>
      </w:r>
      <w:r w:rsidR="00E4633A">
        <w:rPr>
          <w:rFonts w:asciiTheme="minorEastAsia" w:hAnsiTheme="minorEastAsia" w:cs="Batang" w:hint="eastAsia"/>
          <w:sz w:val="24"/>
        </w:rPr>
        <w:t>イザヤ</w:t>
      </w:r>
      <w:r w:rsidR="008E338A" w:rsidRPr="008E338A">
        <w:rPr>
          <w:rFonts w:ascii="Gulim" w:eastAsia="Gulim" w:hAnsi="Gulim"/>
          <w:sz w:val="24"/>
        </w:rPr>
        <w:t>9:6)</w:t>
      </w:r>
      <w:r w:rsidR="00E4633A">
        <w:rPr>
          <w:rFonts w:asciiTheme="minorEastAsia" w:hAnsiTheme="minorEastAsia" w:hint="eastAsia"/>
          <w:sz w:val="24"/>
        </w:rPr>
        <w:t>。</w:t>
      </w:r>
    </w:p>
    <w:p w:rsidR="00E4633A" w:rsidRDefault="00E4633A" w:rsidP="00E4633A">
      <w:pPr>
        <w:rPr>
          <w:rFonts w:ascii="Gulim" w:hAnsi="Gulim"/>
          <w:sz w:val="24"/>
        </w:rPr>
      </w:pPr>
      <w:r>
        <w:rPr>
          <w:rFonts w:ascii="Gulim" w:hAnsi="Gulim" w:hint="eastAsia"/>
          <w:sz w:val="24"/>
        </w:rPr>
        <w:t>二番目に、御父受難説と呼ばれる</w:t>
      </w:r>
      <w:r w:rsidR="008E338A" w:rsidRPr="008E338A">
        <w:rPr>
          <w:rFonts w:ascii="Gulim" w:eastAsia="Gulim" w:hAnsi="Gulim"/>
          <w:sz w:val="24"/>
        </w:rPr>
        <w:t xml:space="preserve"> ‘</w:t>
      </w:r>
      <w:r w:rsidR="008E338A" w:rsidRPr="008E338A">
        <w:rPr>
          <w:rFonts w:ascii="Gulim" w:eastAsia="Gulim" w:hAnsi="Gulim" w:hint="eastAsia"/>
          <w:sz w:val="24"/>
        </w:rPr>
        <w:t>樣態論</w:t>
      </w:r>
      <w:r w:rsidR="008E338A" w:rsidRPr="008E338A">
        <w:rPr>
          <w:rFonts w:ascii="Gulim" w:eastAsia="Gulim" w:hAnsi="Gulim"/>
          <w:sz w:val="24"/>
        </w:rPr>
        <w:t>’</w:t>
      </w:r>
      <w:r>
        <w:rPr>
          <w:rFonts w:asciiTheme="minorEastAsia" w:hAnsiTheme="minorEastAsia" w:hint="eastAsia"/>
          <w:sz w:val="24"/>
        </w:rPr>
        <w:t>があります。様態論もまた、養子論と同じく、唯一なる神様は決して三方であることはないという前提から始まります。様態論は、一方である神様が、時代に従って、その姿を変えてご自身をあらわされると主張します</w:t>
      </w:r>
      <w:r w:rsidR="008E338A" w:rsidRPr="008E338A">
        <w:rPr>
          <w:rFonts w:ascii="Gulim" w:eastAsia="Gulim" w:hAnsi="Gulim"/>
          <w:sz w:val="24"/>
        </w:rPr>
        <w:t>(</w:t>
      </w:r>
      <w:r>
        <w:rPr>
          <w:rFonts w:asciiTheme="minorEastAsia" w:hAnsiTheme="minorEastAsia" w:hint="eastAsia"/>
          <w:sz w:val="24"/>
        </w:rPr>
        <w:t>旧約では御父、新約では御子、新約以降は聖霊の姿で</w:t>
      </w:r>
      <w:r>
        <w:rPr>
          <w:rFonts w:ascii="Gulim" w:eastAsia="Gulim" w:hAnsi="Gulim"/>
          <w:sz w:val="24"/>
        </w:rPr>
        <w:t>)</w:t>
      </w:r>
      <w:r>
        <w:rPr>
          <w:rFonts w:asciiTheme="minorEastAsia" w:hAnsiTheme="minorEastAsia" w:hint="eastAsia"/>
          <w:sz w:val="24"/>
        </w:rPr>
        <w:t>。しかしこのような主張は、それぞれ別の存在であられる御父、御子、御霊なる神様を認めず、御父が十字架で受難をされたという結果を生み出す故に異端として定められ</w:t>
      </w:r>
      <w:r>
        <w:rPr>
          <w:rFonts w:asciiTheme="minorEastAsia" w:hAnsiTheme="minorEastAsia" w:hint="eastAsia"/>
          <w:sz w:val="24"/>
        </w:rPr>
        <w:lastRenderedPageBreak/>
        <w:t>ました。</w:t>
      </w:r>
    </w:p>
    <w:p w:rsidR="008E1ACC" w:rsidRDefault="00E4633A" w:rsidP="00E4633A">
      <w:pPr>
        <w:rPr>
          <w:rFonts w:asciiTheme="minorEastAsia" w:hAnsiTheme="minorEastAsia"/>
          <w:sz w:val="24"/>
        </w:rPr>
      </w:pPr>
      <w:r>
        <w:rPr>
          <w:rFonts w:ascii="Gulim" w:hAnsi="Gulim" w:cs="Batang" w:hint="eastAsia"/>
          <w:sz w:val="24"/>
        </w:rPr>
        <w:t>三番目に、アリウス主義と呼ばれる</w:t>
      </w:r>
      <w:r w:rsidR="008E338A" w:rsidRPr="008E338A">
        <w:rPr>
          <w:rFonts w:ascii="Gulim" w:eastAsia="Gulim" w:hAnsi="Gulim"/>
          <w:sz w:val="24"/>
        </w:rPr>
        <w:t>‘</w:t>
      </w:r>
      <w:r>
        <w:rPr>
          <w:rFonts w:asciiTheme="minorEastAsia" w:hAnsiTheme="minorEastAsia" w:cs="Batang" w:hint="eastAsia"/>
          <w:sz w:val="24"/>
        </w:rPr>
        <w:t>依存説</w:t>
      </w:r>
      <w:r w:rsidR="008E338A" w:rsidRPr="008E338A">
        <w:rPr>
          <w:rFonts w:ascii="Gulim" w:eastAsia="Gulim" w:hAnsi="Gulim" w:cs="ＭＳ 明朝" w:hint="eastAsia"/>
          <w:sz w:val="24"/>
        </w:rPr>
        <w:t>’</w:t>
      </w:r>
      <w:r>
        <w:rPr>
          <w:rFonts w:asciiTheme="minorEastAsia" w:hAnsiTheme="minorEastAsia" w:cs="ＭＳ 明朝" w:hint="eastAsia"/>
          <w:sz w:val="24"/>
        </w:rPr>
        <w:t>があります。依存説は、ほかの異端と同じく、唯一なる神様は決して三方であることはないという前提から始まります。依存説は御父だけが唯一なる最高の神であり、御父、御霊は神様から創造された存在であると主張しました。しかしこれは</w:t>
      </w:r>
      <w:r w:rsidR="008E1ACC">
        <w:rPr>
          <w:rFonts w:asciiTheme="minorEastAsia" w:hAnsiTheme="minorEastAsia" w:cs="ＭＳ 明朝" w:hint="eastAsia"/>
          <w:sz w:val="24"/>
        </w:rPr>
        <w:t>御子と聖霊を神様ではない被造物として却下する主張であるゆえ、異端として定められました。もしも御子と御霊が被造物であるなら、御子と御霊を礼拝する行為は偶像崇拝になり、御子は救い主になることはできず、聖霊は神様のいのちを与えることは出来ないでしょう。だとすればなぜ、このような三位一体についての間違った見解が生じたのでしょうか。それは、神様の神秘を、限界を持った人間の理性によって無理に定義しようとしたからです。</w:t>
      </w:r>
      <w:r w:rsidR="008E338A" w:rsidRPr="008E338A">
        <w:rPr>
          <w:rFonts w:ascii="Gulim" w:eastAsia="Gulim" w:hAnsi="Gulim"/>
          <w:sz w:val="24"/>
        </w:rPr>
        <w:t xml:space="preserve"> ‘</w:t>
      </w:r>
      <w:r w:rsidR="008E1ACC">
        <w:rPr>
          <w:rFonts w:asciiTheme="minorEastAsia" w:hAnsiTheme="minorEastAsia" w:hint="eastAsia"/>
          <w:sz w:val="24"/>
        </w:rPr>
        <w:t>完全な三であり、完全な一</w:t>
      </w:r>
      <w:r w:rsidR="008E338A" w:rsidRPr="008E338A">
        <w:rPr>
          <w:rFonts w:ascii="Gulim" w:eastAsia="Gulim" w:hAnsi="Gulim" w:cs="ＭＳ 明朝" w:hint="eastAsia"/>
          <w:sz w:val="24"/>
        </w:rPr>
        <w:t>’</w:t>
      </w:r>
      <w:r w:rsidR="008E1ACC">
        <w:rPr>
          <w:rFonts w:asciiTheme="minorEastAsia" w:hAnsiTheme="minorEastAsia" w:hint="eastAsia"/>
          <w:sz w:val="24"/>
        </w:rPr>
        <w:t>、すなわち三位一体は、理性によって解釈することのできる数学の公式や哲学理論ではなく、信仰によって受け入れるべき霊的真理であります。すなわち、三位一体の神様は、理解するための存在である前に信じるべき存在なのです。三位一体の神様は、人間の理性を超越しておられるお方であるからです。信仰を理解するために努力するのも重要ですが、それよりも聖書が語っている神様をそのまま信じる信仰が優先されなくてはいけません。</w:t>
      </w:r>
    </w:p>
    <w:p w:rsidR="008E338A" w:rsidRPr="004E7D50" w:rsidRDefault="008E338A" w:rsidP="008E338A">
      <w:pPr>
        <w:rPr>
          <w:rFonts w:ascii="Gulim" w:eastAsia="Gulim" w:hAnsi="Gulim"/>
          <w:b/>
          <w:sz w:val="24"/>
        </w:rPr>
      </w:pPr>
      <w:bookmarkStart w:id="0" w:name="_GoBack"/>
      <w:bookmarkEnd w:id="0"/>
      <w:r w:rsidRPr="004E7D50">
        <w:rPr>
          <w:rFonts w:ascii="Gulim" w:eastAsia="Gulim" w:hAnsi="Gulim"/>
          <w:b/>
          <w:sz w:val="24"/>
        </w:rPr>
        <w:t xml:space="preserve">3. </w:t>
      </w:r>
      <w:r w:rsidR="00DF0D79">
        <w:rPr>
          <w:rFonts w:asciiTheme="minorEastAsia" w:hAnsiTheme="minorEastAsia" w:cs="Batang" w:hint="eastAsia"/>
          <w:b/>
          <w:sz w:val="24"/>
        </w:rPr>
        <w:t>純福音信仰と三位一体なる神様</w:t>
      </w:r>
    </w:p>
    <w:p w:rsidR="00DF0D79" w:rsidRDefault="00DF0D79" w:rsidP="008E338A">
      <w:pPr>
        <w:rPr>
          <w:rFonts w:ascii="Gulim" w:hAnsi="Gulim" w:cs="Batang"/>
          <w:sz w:val="24"/>
        </w:rPr>
      </w:pPr>
      <w:r>
        <w:rPr>
          <w:rFonts w:ascii="Gulim" w:hAnsi="Gulim" w:cs="Batang" w:hint="eastAsia"/>
          <w:sz w:val="24"/>
        </w:rPr>
        <w:t>純福音の三位一体信仰は救い論的であり、聖書的、実践的です。純福音の三位一体信仰では、三位一体なる神様を</w:t>
      </w:r>
      <w:r w:rsidR="008E338A" w:rsidRPr="008E338A">
        <w:rPr>
          <w:rFonts w:ascii="Gulim" w:eastAsia="Gulim" w:hAnsi="Gulim"/>
          <w:sz w:val="24"/>
        </w:rPr>
        <w:t>‘</w:t>
      </w:r>
      <w:r>
        <w:rPr>
          <w:rFonts w:asciiTheme="minorEastAsia" w:hAnsiTheme="minorEastAsia" w:cs="Batang" w:hint="eastAsia"/>
          <w:sz w:val="24"/>
        </w:rPr>
        <w:t>良き神様</w:t>
      </w:r>
      <w:r w:rsidR="008E338A" w:rsidRPr="008E338A">
        <w:rPr>
          <w:rFonts w:ascii="Gulim" w:eastAsia="Gulim" w:hAnsi="Gulim" w:cs="ＭＳ 明朝" w:hint="eastAsia"/>
          <w:sz w:val="24"/>
        </w:rPr>
        <w:t>’</w:t>
      </w:r>
      <w:r>
        <w:rPr>
          <w:rFonts w:asciiTheme="minorEastAsia" w:hAnsiTheme="minorEastAsia" w:hint="eastAsia"/>
          <w:sz w:val="24"/>
        </w:rPr>
        <w:t>、</w:t>
      </w:r>
      <w:r w:rsidR="008E338A" w:rsidRPr="008E338A">
        <w:rPr>
          <w:rFonts w:ascii="Gulim" w:eastAsia="Gulim" w:hAnsi="Gulim"/>
          <w:sz w:val="24"/>
        </w:rPr>
        <w:t>‘</w:t>
      </w:r>
      <w:r>
        <w:rPr>
          <w:rFonts w:asciiTheme="minorEastAsia" w:hAnsiTheme="minorEastAsia" w:hint="eastAsia"/>
          <w:sz w:val="24"/>
        </w:rPr>
        <w:t>救い主イエスキリスト</w:t>
      </w:r>
      <w:r w:rsidR="008E338A" w:rsidRPr="008E338A">
        <w:rPr>
          <w:rFonts w:ascii="Gulim" w:eastAsia="Gulim" w:hAnsi="Gulim" w:cs="ＭＳ 明朝" w:hint="eastAsia"/>
          <w:sz w:val="24"/>
        </w:rPr>
        <w:t>’</w:t>
      </w:r>
      <w:r>
        <w:rPr>
          <w:rFonts w:asciiTheme="minorEastAsia" w:hAnsiTheme="minorEastAsia" w:hint="eastAsia"/>
          <w:sz w:val="24"/>
        </w:rPr>
        <w:t>、</w:t>
      </w:r>
      <w:r w:rsidR="008E338A" w:rsidRPr="008E338A">
        <w:rPr>
          <w:rFonts w:ascii="Gulim" w:eastAsia="Gulim" w:hAnsi="Gulim"/>
          <w:sz w:val="24"/>
        </w:rPr>
        <w:t>‘</w:t>
      </w:r>
      <w:r>
        <w:rPr>
          <w:rFonts w:asciiTheme="minorEastAsia" w:hAnsiTheme="minorEastAsia" w:cs="Batang" w:hint="eastAsia"/>
          <w:sz w:val="24"/>
        </w:rPr>
        <w:t>助け主聖霊様</w:t>
      </w:r>
      <w:r w:rsidR="008E338A" w:rsidRPr="008E338A">
        <w:rPr>
          <w:rFonts w:ascii="Gulim" w:eastAsia="Gulim" w:hAnsi="Gulim" w:cs="ＭＳ 明朝" w:hint="eastAsia"/>
          <w:sz w:val="24"/>
        </w:rPr>
        <w:t>’</w:t>
      </w:r>
      <w:r>
        <w:rPr>
          <w:rFonts w:asciiTheme="minorEastAsia" w:hAnsiTheme="minorEastAsia" w:cs="ＭＳ 明朝" w:hint="eastAsia"/>
          <w:sz w:val="24"/>
        </w:rPr>
        <w:t>と呼びます。これは神様に対する信仰と理解が調和をなす、聖書的表現です。</w:t>
      </w:r>
    </w:p>
    <w:p w:rsidR="00DF0D79" w:rsidRDefault="00DF0D79" w:rsidP="008E338A">
      <w:pPr>
        <w:rPr>
          <w:rFonts w:asciiTheme="minorEastAsia" w:hAnsiTheme="minorEastAsia" w:cs="ＭＳ 明朝"/>
          <w:sz w:val="24"/>
        </w:rPr>
      </w:pPr>
      <w:r>
        <w:rPr>
          <w:rFonts w:asciiTheme="minorEastAsia" w:hAnsiTheme="minorEastAsia" w:cs="Batang" w:hint="eastAsia"/>
          <w:sz w:val="24"/>
        </w:rPr>
        <w:t>一番目に、</w:t>
      </w:r>
      <w:r w:rsidR="008E338A" w:rsidRPr="008E338A">
        <w:rPr>
          <w:rFonts w:ascii="Gulim" w:eastAsia="Gulim" w:hAnsi="Gulim"/>
          <w:sz w:val="24"/>
        </w:rPr>
        <w:t xml:space="preserve"> ‘</w:t>
      </w:r>
      <w:r>
        <w:rPr>
          <w:rFonts w:asciiTheme="minorEastAsia" w:hAnsiTheme="minorEastAsia" w:cs="Batang" w:hint="eastAsia"/>
          <w:sz w:val="24"/>
        </w:rPr>
        <w:t>良き神様</w:t>
      </w:r>
      <w:r w:rsidR="008E338A" w:rsidRPr="008E338A">
        <w:rPr>
          <w:rFonts w:ascii="Gulim" w:eastAsia="Gulim" w:hAnsi="Gulim" w:cs="ＭＳ 明朝" w:hint="eastAsia"/>
          <w:sz w:val="24"/>
        </w:rPr>
        <w:t>’</w:t>
      </w:r>
      <w:r>
        <w:rPr>
          <w:rFonts w:asciiTheme="minorEastAsia" w:hAnsiTheme="minorEastAsia" w:cs="ＭＳ 明朝" w:hint="eastAsia"/>
          <w:sz w:val="24"/>
        </w:rPr>
        <w:t>について見ていきましょう。純福音信仰において御父神様は御子イエスキリストをこの地に送られ、十字架にかかられ死なれるようにされることで、人類を救われた良き神様です。そして聖霊を送られ、聖徒たちの内に内住するようにされ、終わりの日、救いの時まで導かれます。</w:t>
      </w:r>
    </w:p>
    <w:p w:rsidR="00DF0D79" w:rsidRDefault="00DF0D79" w:rsidP="00DF0D79">
      <w:pPr>
        <w:rPr>
          <w:rFonts w:asciiTheme="minorEastAsia" w:hAnsiTheme="minorEastAsia" w:cs="ＭＳ 明朝"/>
          <w:sz w:val="24"/>
        </w:rPr>
      </w:pPr>
      <w:r>
        <w:rPr>
          <w:rFonts w:ascii="Gulim" w:hAnsi="Gulim" w:cs="Batang" w:hint="eastAsia"/>
          <w:sz w:val="24"/>
        </w:rPr>
        <w:t>二番目に、</w:t>
      </w:r>
      <w:r w:rsidR="008E338A" w:rsidRPr="008E338A">
        <w:rPr>
          <w:rFonts w:ascii="Gulim" w:eastAsia="Gulim" w:hAnsi="Gulim"/>
          <w:sz w:val="24"/>
        </w:rPr>
        <w:t>‘</w:t>
      </w:r>
      <w:r>
        <w:rPr>
          <w:rFonts w:asciiTheme="minorEastAsia" w:hAnsiTheme="minorEastAsia" w:cs="Batang" w:hint="eastAsia"/>
          <w:sz w:val="24"/>
        </w:rPr>
        <w:t>救い主イエス様</w:t>
      </w:r>
      <w:r w:rsidR="008E338A" w:rsidRPr="008E338A">
        <w:rPr>
          <w:rFonts w:ascii="Gulim" w:eastAsia="Gulim" w:hAnsi="Gulim" w:cs="ＭＳ 明朝" w:hint="eastAsia"/>
          <w:sz w:val="24"/>
        </w:rPr>
        <w:t>’</w:t>
      </w:r>
      <w:r>
        <w:rPr>
          <w:rFonts w:asciiTheme="minorEastAsia" w:hAnsiTheme="minorEastAsia" w:cs="ＭＳ 明朝" w:hint="eastAsia"/>
          <w:sz w:val="24"/>
        </w:rPr>
        <w:t>について見ていきましょう。純福音信仰は、聖書の全ての御言葉がイエスキリストを証していると信じます。また、イエスキリストの救いの働きの中で、神様と聖霊様の働きを理解します。</w:t>
      </w:r>
    </w:p>
    <w:p w:rsidR="00DF0D79" w:rsidRDefault="00DF0D79" w:rsidP="008E338A">
      <w:pPr>
        <w:rPr>
          <w:rFonts w:asciiTheme="minorEastAsia" w:hAnsiTheme="minorEastAsia" w:cs="ＭＳ 明朝"/>
          <w:sz w:val="24"/>
        </w:rPr>
      </w:pPr>
      <w:r>
        <w:rPr>
          <w:rFonts w:asciiTheme="minorEastAsia" w:hAnsiTheme="minorEastAsia" w:cs="Batang" w:hint="eastAsia"/>
          <w:sz w:val="24"/>
        </w:rPr>
        <w:t>三番目に、</w:t>
      </w:r>
      <w:r w:rsidR="008E338A" w:rsidRPr="008E338A">
        <w:rPr>
          <w:rFonts w:ascii="Gulim" w:eastAsia="Gulim" w:hAnsi="Gulim"/>
          <w:sz w:val="24"/>
        </w:rPr>
        <w:t>‘</w:t>
      </w:r>
      <w:r>
        <w:rPr>
          <w:rFonts w:asciiTheme="minorEastAsia" w:hAnsiTheme="minorEastAsia" w:cs="Batang" w:hint="eastAsia"/>
          <w:sz w:val="24"/>
        </w:rPr>
        <w:t>助け主聖霊様</w:t>
      </w:r>
      <w:r w:rsidR="008E338A" w:rsidRPr="008E338A">
        <w:rPr>
          <w:rFonts w:ascii="Gulim" w:eastAsia="Gulim" w:hAnsi="Gulim" w:cs="ＭＳ 明朝" w:hint="eastAsia"/>
          <w:sz w:val="24"/>
        </w:rPr>
        <w:t>’</w:t>
      </w:r>
      <w:r>
        <w:rPr>
          <w:rFonts w:asciiTheme="minorEastAsia" w:hAnsiTheme="minorEastAsia" w:cs="ＭＳ 明朝" w:hint="eastAsia"/>
          <w:sz w:val="24"/>
        </w:rPr>
        <w:t>について見ていきましょう。純福音信仰は聖霊様が、聖徒たちが神様とイエス様に出会うようにされると信じます。また、聖霊充満な聖徒たちは、神様の御言葉を悟ることができ、イエスキリストの証人となると信じます。</w:t>
      </w:r>
    </w:p>
    <w:p w:rsidR="008E338A" w:rsidRPr="00DF0D79" w:rsidRDefault="00DF0D79" w:rsidP="008E338A">
      <w:pPr>
        <w:rPr>
          <w:rFonts w:asciiTheme="minorEastAsia" w:hAnsiTheme="minorEastAsia" w:cs="ＭＳ 明朝"/>
          <w:sz w:val="24"/>
        </w:rPr>
      </w:pPr>
      <w:r>
        <w:rPr>
          <w:rFonts w:asciiTheme="minorEastAsia" w:hAnsiTheme="minorEastAsia" w:cs="ＭＳ 明朝" w:hint="eastAsia"/>
          <w:sz w:val="24"/>
        </w:rPr>
        <w:t>聖徒たちは、聖霊の働きを通して、御子へと導かれ、御子を通して御父に出会います。</w:t>
      </w:r>
      <w:r w:rsidR="008E338A" w:rsidRPr="008E338A">
        <w:rPr>
          <w:rFonts w:ascii="Gulim" w:eastAsia="Gulim" w:hAnsi="Gulim"/>
          <w:sz w:val="24"/>
          <w:lang w:eastAsia="ko-KR"/>
        </w:rPr>
        <w:t>.</w:t>
      </w:r>
    </w:p>
    <w:p w:rsidR="008E338A" w:rsidRPr="008E338A" w:rsidRDefault="008E338A" w:rsidP="008E338A">
      <w:pPr>
        <w:rPr>
          <w:rFonts w:ascii="Gulim" w:eastAsia="Gulim" w:hAnsi="Gulim"/>
          <w:sz w:val="24"/>
        </w:rPr>
      </w:pPr>
      <w:r w:rsidRPr="008E338A">
        <w:rPr>
          <w:rFonts w:ascii="Gulim" w:eastAsia="Gulim" w:hAnsi="Gulim" w:hint="eastAsia"/>
          <w:sz w:val="24"/>
        </w:rPr>
        <w:t>◎</w:t>
      </w:r>
      <w:r w:rsidRPr="008E338A">
        <w:rPr>
          <w:rFonts w:ascii="Gulim" w:eastAsia="Gulim" w:hAnsi="Gulim"/>
          <w:sz w:val="24"/>
        </w:rPr>
        <w:t xml:space="preserve"> </w:t>
      </w:r>
      <w:r w:rsidR="000C34D5">
        <w:rPr>
          <w:rFonts w:asciiTheme="minorEastAsia" w:hAnsiTheme="minorEastAsia" w:cs="Batang" w:hint="eastAsia"/>
          <w:sz w:val="24"/>
        </w:rPr>
        <w:t>マナの要約</w:t>
      </w:r>
    </w:p>
    <w:p w:rsidR="008E338A" w:rsidRPr="008E338A" w:rsidRDefault="008E338A" w:rsidP="008E338A">
      <w:pPr>
        <w:rPr>
          <w:rFonts w:ascii="Gulim" w:eastAsia="Gulim" w:hAnsi="Gulim"/>
          <w:sz w:val="24"/>
        </w:rPr>
      </w:pPr>
      <w:r w:rsidRPr="008E338A">
        <w:rPr>
          <w:rFonts w:ascii="Gulim" w:eastAsia="Gulim" w:hAnsi="Gulim"/>
          <w:sz w:val="24"/>
        </w:rPr>
        <w:t>&lt;</w:t>
      </w:r>
      <w:r w:rsidR="000C34D5">
        <w:rPr>
          <w:rFonts w:asciiTheme="minorEastAsia" w:hAnsiTheme="minorEastAsia" w:cs="Batang" w:hint="eastAsia"/>
          <w:sz w:val="24"/>
        </w:rPr>
        <w:t>三位一体の聖書的根拠</w:t>
      </w:r>
      <w:r w:rsidRPr="008E338A">
        <w:rPr>
          <w:rFonts w:ascii="Gulim" w:eastAsia="Gulim" w:hAnsi="Gulim"/>
          <w:sz w:val="24"/>
        </w:rPr>
        <w:t>&gt;</w:t>
      </w:r>
    </w:p>
    <w:p w:rsidR="008E338A" w:rsidRPr="008E338A" w:rsidRDefault="008E338A" w:rsidP="008E338A">
      <w:pPr>
        <w:rPr>
          <w:rFonts w:ascii="Gulim" w:eastAsia="Gulim" w:hAnsi="Gulim"/>
          <w:sz w:val="24"/>
        </w:rPr>
      </w:pPr>
      <w:r w:rsidRPr="008E338A">
        <w:rPr>
          <w:rFonts w:ascii="Gulim" w:eastAsia="Gulim" w:hAnsi="Gulim"/>
          <w:sz w:val="24"/>
        </w:rPr>
        <w:t xml:space="preserve">1. </w:t>
      </w:r>
      <w:r w:rsidR="000C34D5">
        <w:rPr>
          <w:rFonts w:asciiTheme="minorEastAsia" w:hAnsiTheme="minorEastAsia" w:hint="eastAsia"/>
          <w:sz w:val="24"/>
        </w:rPr>
        <w:t>聖書は三位一体なる神様について語っています。</w:t>
      </w:r>
    </w:p>
    <w:p w:rsidR="000C34D5" w:rsidRDefault="008E338A" w:rsidP="008E338A">
      <w:pPr>
        <w:rPr>
          <w:rFonts w:ascii="Gulim" w:hAnsi="Gulim"/>
          <w:sz w:val="24"/>
        </w:rPr>
      </w:pPr>
      <w:r w:rsidRPr="008E338A">
        <w:rPr>
          <w:rFonts w:ascii="Gulim" w:eastAsia="Gulim" w:hAnsi="Gulim"/>
          <w:sz w:val="24"/>
        </w:rPr>
        <w:t xml:space="preserve">2. </w:t>
      </w:r>
      <w:r w:rsidR="000C34D5">
        <w:rPr>
          <w:rFonts w:asciiTheme="minorEastAsia" w:hAnsiTheme="minorEastAsia" w:hint="eastAsia"/>
          <w:sz w:val="24"/>
        </w:rPr>
        <w:t>旧約は三位一体なる神様の働きと御父、御子の来られることについて語っています。</w:t>
      </w:r>
    </w:p>
    <w:p w:rsidR="000C34D5" w:rsidRDefault="008E338A" w:rsidP="008E338A">
      <w:pPr>
        <w:rPr>
          <w:rFonts w:ascii="Gulim" w:hAnsi="Gulim"/>
          <w:sz w:val="24"/>
        </w:rPr>
      </w:pPr>
      <w:r w:rsidRPr="008E338A">
        <w:rPr>
          <w:rFonts w:ascii="Gulim" w:eastAsia="Gulim" w:hAnsi="Gulim"/>
          <w:sz w:val="24"/>
        </w:rPr>
        <w:t xml:space="preserve">3. </w:t>
      </w:r>
      <w:r w:rsidR="000C34D5">
        <w:rPr>
          <w:rFonts w:asciiTheme="minorEastAsia" w:hAnsiTheme="minorEastAsia" w:hint="eastAsia"/>
          <w:sz w:val="24"/>
        </w:rPr>
        <w:t>新約は多くの箇所で三位一体なる神様についてはっきりと語っています。</w:t>
      </w:r>
    </w:p>
    <w:p w:rsidR="008E338A" w:rsidRPr="008E338A" w:rsidRDefault="008E338A" w:rsidP="008E338A">
      <w:pPr>
        <w:rPr>
          <w:rFonts w:ascii="Gulim" w:eastAsia="Gulim" w:hAnsi="Gulim"/>
          <w:sz w:val="24"/>
        </w:rPr>
      </w:pPr>
      <w:r w:rsidRPr="008E338A">
        <w:rPr>
          <w:rFonts w:ascii="Gulim" w:eastAsia="Gulim" w:hAnsi="Gulim"/>
          <w:sz w:val="24"/>
        </w:rPr>
        <w:t>&lt;</w:t>
      </w:r>
      <w:r w:rsidR="000C34D5">
        <w:rPr>
          <w:rFonts w:asciiTheme="minorEastAsia" w:hAnsiTheme="minorEastAsia" w:hint="eastAsia"/>
          <w:sz w:val="24"/>
        </w:rPr>
        <w:t>三位一体についての間違った見解</w:t>
      </w:r>
      <w:r w:rsidRPr="008E338A">
        <w:rPr>
          <w:rFonts w:ascii="Gulim" w:eastAsia="Gulim" w:hAnsi="Gulim"/>
          <w:sz w:val="24"/>
        </w:rPr>
        <w:t>&gt;</w:t>
      </w:r>
    </w:p>
    <w:p w:rsidR="000C34D5" w:rsidRDefault="008E338A" w:rsidP="008E338A">
      <w:pPr>
        <w:rPr>
          <w:rFonts w:ascii="Gulim" w:hAnsi="Gulim"/>
          <w:sz w:val="24"/>
        </w:rPr>
      </w:pPr>
      <w:r w:rsidRPr="008E338A">
        <w:rPr>
          <w:rFonts w:ascii="Gulim" w:eastAsia="Gulim" w:hAnsi="Gulim"/>
          <w:sz w:val="24"/>
        </w:rPr>
        <w:t xml:space="preserve">1. </w:t>
      </w:r>
      <w:r w:rsidR="000C34D5">
        <w:rPr>
          <w:rFonts w:asciiTheme="minorEastAsia" w:hAnsiTheme="minorEastAsia" w:hint="eastAsia"/>
          <w:sz w:val="24"/>
        </w:rPr>
        <w:t>キリスト教の歴史の中で三位一体に関連して多くの異端がうまれました。</w:t>
      </w:r>
    </w:p>
    <w:p w:rsidR="008E338A" w:rsidRPr="000C34D5" w:rsidRDefault="008E338A" w:rsidP="008E338A">
      <w:pPr>
        <w:rPr>
          <w:rFonts w:ascii="Gulim" w:hAnsi="Gulim"/>
          <w:sz w:val="24"/>
        </w:rPr>
      </w:pPr>
      <w:r w:rsidRPr="008E338A">
        <w:rPr>
          <w:rFonts w:ascii="Gulim" w:eastAsia="Gulim" w:hAnsi="Gulim"/>
          <w:sz w:val="24"/>
        </w:rPr>
        <w:t xml:space="preserve">2. </w:t>
      </w:r>
      <w:r w:rsidR="000C34D5">
        <w:rPr>
          <w:rFonts w:asciiTheme="minorEastAsia" w:hAnsiTheme="minorEastAsia" w:hint="eastAsia"/>
          <w:sz w:val="24"/>
        </w:rPr>
        <w:t>代表的なものとして</w:t>
      </w:r>
      <w:r w:rsidR="00813ACF" w:rsidRPr="008E338A">
        <w:rPr>
          <w:rFonts w:ascii="Gulim" w:eastAsia="Gulim" w:hAnsi="Gulim" w:hint="eastAsia"/>
          <w:sz w:val="24"/>
        </w:rPr>
        <w:t>養子論</w:t>
      </w:r>
      <w:r w:rsidR="00813ACF">
        <w:rPr>
          <w:rFonts w:asciiTheme="minorEastAsia" w:hAnsiTheme="minorEastAsia" w:hint="eastAsia"/>
          <w:sz w:val="24"/>
        </w:rPr>
        <w:t>、</w:t>
      </w:r>
      <w:r w:rsidR="00813ACF" w:rsidRPr="008E338A">
        <w:rPr>
          <w:rFonts w:ascii="Gulim" w:eastAsia="Gulim" w:hAnsi="Gulim" w:hint="eastAsia"/>
          <w:sz w:val="24"/>
        </w:rPr>
        <w:t>樣態論</w:t>
      </w:r>
      <w:r w:rsidR="00E4633A">
        <w:rPr>
          <w:rFonts w:asciiTheme="minorEastAsia" w:hAnsiTheme="minorEastAsia" w:hint="eastAsia"/>
          <w:sz w:val="24"/>
        </w:rPr>
        <w:t>、依存説があります。</w:t>
      </w:r>
    </w:p>
    <w:p w:rsidR="000C34D5" w:rsidRDefault="008E338A" w:rsidP="008E338A">
      <w:pPr>
        <w:rPr>
          <w:rFonts w:ascii="Gulim" w:hAnsi="Gulim"/>
          <w:sz w:val="24"/>
        </w:rPr>
      </w:pPr>
      <w:r w:rsidRPr="008E338A">
        <w:rPr>
          <w:rFonts w:ascii="Gulim" w:eastAsia="Gulim" w:hAnsi="Gulim"/>
          <w:sz w:val="24"/>
        </w:rPr>
        <w:t xml:space="preserve">3. </w:t>
      </w:r>
      <w:r w:rsidR="000C34D5">
        <w:rPr>
          <w:rFonts w:asciiTheme="minorEastAsia" w:hAnsiTheme="minorEastAsia" w:hint="eastAsia"/>
          <w:sz w:val="24"/>
        </w:rPr>
        <w:t>三位一体</w:t>
      </w:r>
      <w:r w:rsidR="006800AD">
        <w:rPr>
          <w:rFonts w:asciiTheme="minorEastAsia" w:hAnsiTheme="minorEastAsia" w:hint="eastAsia"/>
          <w:sz w:val="24"/>
        </w:rPr>
        <w:t>の</w:t>
      </w:r>
      <w:r w:rsidR="000C34D5">
        <w:rPr>
          <w:rFonts w:asciiTheme="minorEastAsia" w:hAnsiTheme="minorEastAsia" w:hint="eastAsia"/>
          <w:sz w:val="24"/>
        </w:rPr>
        <w:t>神様を解釈</w:t>
      </w:r>
      <w:r w:rsidR="006800AD">
        <w:rPr>
          <w:rFonts w:asciiTheme="minorEastAsia" w:hAnsiTheme="minorEastAsia" w:hint="eastAsia"/>
          <w:sz w:val="24"/>
        </w:rPr>
        <w:t>しようとする前に、御言葉通りに信じる信仰を持たなくてはいけません。</w:t>
      </w:r>
    </w:p>
    <w:p w:rsidR="008E338A" w:rsidRPr="008E338A" w:rsidRDefault="008E338A" w:rsidP="008E338A">
      <w:pPr>
        <w:rPr>
          <w:rFonts w:ascii="Gulim" w:eastAsia="Gulim" w:hAnsi="Gulim"/>
          <w:sz w:val="24"/>
        </w:rPr>
      </w:pPr>
      <w:r w:rsidRPr="008E338A">
        <w:rPr>
          <w:rFonts w:ascii="Gulim" w:eastAsia="Gulim" w:hAnsi="Gulim"/>
          <w:sz w:val="24"/>
        </w:rPr>
        <w:t>&lt;</w:t>
      </w:r>
      <w:r w:rsidR="006800AD">
        <w:rPr>
          <w:rFonts w:asciiTheme="minorEastAsia" w:hAnsiTheme="minorEastAsia" w:hint="eastAsia"/>
          <w:sz w:val="24"/>
        </w:rPr>
        <w:t>純福音信仰と三位一体なる神様</w:t>
      </w:r>
      <w:r w:rsidRPr="008E338A">
        <w:rPr>
          <w:rFonts w:ascii="Gulim" w:eastAsia="Gulim" w:hAnsi="Gulim"/>
          <w:sz w:val="24"/>
        </w:rPr>
        <w:t>&gt;</w:t>
      </w:r>
    </w:p>
    <w:p w:rsidR="006800AD" w:rsidRDefault="008E338A" w:rsidP="008E338A">
      <w:pPr>
        <w:rPr>
          <w:rFonts w:ascii="Gulim" w:hAnsi="Gulim"/>
          <w:sz w:val="24"/>
        </w:rPr>
      </w:pPr>
      <w:r w:rsidRPr="008E338A">
        <w:rPr>
          <w:rFonts w:ascii="Gulim" w:eastAsia="Gulim" w:hAnsi="Gulim"/>
          <w:sz w:val="24"/>
        </w:rPr>
        <w:t xml:space="preserve">1. </w:t>
      </w:r>
      <w:r w:rsidR="006800AD">
        <w:rPr>
          <w:rFonts w:asciiTheme="minorEastAsia" w:hAnsiTheme="minorEastAsia" w:hint="eastAsia"/>
          <w:sz w:val="24"/>
        </w:rPr>
        <w:t>純福音の三位一体信仰は救い論的であり、聖書的、実践的です。</w:t>
      </w:r>
    </w:p>
    <w:p w:rsidR="008E338A" w:rsidRPr="006800AD" w:rsidRDefault="008E338A" w:rsidP="008E338A">
      <w:pPr>
        <w:rPr>
          <w:rFonts w:ascii="Gulim" w:hAnsi="Gulim"/>
          <w:sz w:val="24"/>
        </w:rPr>
      </w:pPr>
      <w:r w:rsidRPr="008E338A">
        <w:rPr>
          <w:rFonts w:ascii="Gulim" w:eastAsia="Gulim" w:hAnsi="Gulim"/>
          <w:sz w:val="24"/>
        </w:rPr>
        <w:t xml:space="preserve">2. </w:t>
      </w:r>
      <w:r w:rsidR="006800AD">
        <w:rPr>
          <w:rFonts w:asciiTheme="minorEastAsia" w:hAnsiTheme="minorEastAsia" w:hint="eastAsia"/>
          <w:sz w:val="24"/>
        </w:rPr>
        <w:t>純福音の三位一体信仰は、三位一体なる神様を</w:t>
      </w:r>
      <w:r w:rsidRPr="008E338A">
        <w:rPr>
          <w:rFonts w:ascii="Gulim" w:eastAsia="Gulim" w:hAnsi="Gulim"/>
          <w:sz w:val="24"/>
        </w:rPr>
        <w:t>‘</w:t>
      </w:r>
      <w:r w:rsidR="006800AD">
        <w:rPr>
          <w:rFonts w:asciiTheme="minorEastAsia" w:hAnsiTheme="minorEastAsia" w:cs="Batang" w:hint="eastAsia"/>
          <w:sz w:val="24"/>
        </w:rPr>
        <w:t>良き神様</w:t>
      </w:r>
      <w:r w:rsidRPr="008E338A">
        <w:rPr>
          <w:rFonts w:ascii="Gulim" w:eastAsia="Gulim" w:hAnsi="Gulim" w:cs="ＭＳ 明朝" w:hint="eastAsia"/>
          <w:sz w:val="24"/>
        </w:rPr>
        <w:t>’</w:t>
      </w:r>
      <w:r w:rsidR="006800AD">
        <w:rPr>
          <w:rFonts w:asciiTheme="minorEastAsia" w:hAnsiTheme="minorEastAsia" w:hint="eastAsia"/>
          <w:sz w:val="24"/>
        </w:rPr>
        <w:t>、</w:t>
      </w:r>
      <w:r w:rsidRPr="008E338A">
        <w:rPr>
          <w:rFonts w:ascii="Gulim" w:eastAsia="Gulim" w:hAnsi="Gulim"/>
          <w:sz w:val="24"/>
        </w:rPr>
        <w:t xml:space="preserve"> ‘</w:t>
      </w:r>
      <w:r w:rsidR="006800AD">
        <w:rPr>
          <w:rFonts w:asciiTheme="minorEastAsia" w:hAnsiTheme="minorEastAsia" w:cs="Batang" w:hint="eastAsia"/>
          <w:sz w:val="24"/>
        </w:rPr>
        <w:t>救い主イエスキリスト</w:t>
      </w:r>
      <w:r w:rsidRPr="008E338A">
        <w:rPr>
          <w:rFonts w:ascii="Gulim" w:eastAsia="Gulim" w:hAnsi="Gulim" w:cs="ＭＳ 明朝" w:hint="eastAsia"/>
          <w:sz w:val="24"/>
        </w:rPr>
        <w:t>’</w:t>
      </w:r>
      <w:r w:rsidR="006800AD">
        <w:rPr>
          <w:rFonts w:asciiTheme="minorEastAsia" w:hAnsiTheme="minorEastAsia" w:hint="eastAsia"/>
          <w:sz w:val="24"/>
        </w:rPr>
        <w:t>、</w:t>
      </w:r>
      <w:r w:rsidRPr="008E338A">
        <w:rPr>
          <w:rFonts w:ascii="Gulim" w:eastAsia="Gulim" w:hAnsi="Gulim"/>
          <w:sz w:val="24"/>
        </w:rPr>
        <w:t>‘</w:t>
      </w:r>
      <w:r w:rsidR="006800AD">
        <w:rPr>
          <w:rFonts w:asciiTheme="minorEastAsia" w:hAnsiTheme="minorEastAsia" w:cs="Batang" w:hint="eastAsia"/>
          <w:sz w:val="24"/>
        </w:rPr>
        <w:t>助け主聖霊様</w:t>
      </w:r>
      <w:r w:rsidRPr="008E338A">
        <w:rPr>
          <w:rFonts w:ascii="Gulim" w:eastAsia="Gulim" w:hAnsi="Gulim" w:cs="ＭＳ 明朝" w:hint="eastAsia"/>
          <w:sz w:val="24"/>
        </w:rPr>
        <w:t>’</w:t>
      </w:r>
      <w:r w:rsidR="006800AD">
        <w:rPr>
          <w:rFonts w:asciiTheme="minorEastAsia" w:hAnsiTheme="minorEastAsia" w:cs="Batang" w:hint="eastAsia"/>
          <w:sz w:val="24"/>
        </w:rPr>
        <w:t>と呼びます。</w:t>
      </w:r>
    </w:p>
    <w:p w:rsidR="006800AD" w:rsidRDefault="008E338A" w:rsidP="008E338A">
      <w:pPr>
        <w:rPr>
          <w:rFonts w:asciiTheme="minorEastAsia" w:hAnsiTheme="minorEastAsia"/>
          <w:sz w:val="24"/>
        </w:rPr>
      </w:pPr>
      <w:r w:rsidRPr="008E338A">
        <w:rPr>
          <w:rFonts w:ascii="Gulim" w:eastAsia="Gulim" w:hAnsi="Gulim"/>
          <w:sz w:val="24"/>
        </w:rPr>
        <w:lastRenderedPageBreak/>
        <w:t xml:space="preserve">3. </w:t>
      </w:r>
      <w:r w:rsidR="006800AD">
        <w:rPr>
          <w:rFonts w:asciiTheme="minorEastAsia" w:hAnsiTheme="minorEastAsia" w:hint="eastAsia"/>
          <w:sz w:val="24"/>
        </w:rPr>
        <w:t>聖徒たちは、聖霊の働きを通して御子へと導かれ、御子を通して御父に出会います。</w:t>
      </w:r>
    </w:p>
    <w:p w:rsidR="008E338A" w:rsidRPr="008E338A" w:rsidRDefault="008E338A" w:rsidP="008E338A">
      <w:pPr>
        <w:rPr>
          <w:rFonts w:ascii="Gulim" w:eastAsia="Gulim" w:hAnsi="Gulim"/>
          <w:sz w:val="24"/>
        </w:rPr>
      </w:pPr>
      <w:r w:rsidRPr="008E338A">
        <w:rPr>
          <w:rFonts w:ascii="Gulim" w:eastAsia="Gulim" w:hAnsi="Gulim" w:hint="eastAsia"/>
          <w:sz w:val="24"/>
        </w:rPr>
        <w:t>◎</w:t>
      </w:r>
      <w:r w:rsidRPr="008E338A">
        <w:rPr>
          <w:rFonts w:ascii="Gulim" w:eastAsia="Gulim" w:hAnsi="Gulim"/>
          <w:sz w:val="24"/>
        </w:rPr>
        <w:t xml:space="preserve"> </w:t>
      </w:r>
      <w:r w:rsidR="000C34D5">
        <w:rPr>
          <w:rFonts w:asciiTheme="minorEastAsia" w:hAnsiTheme="minorEastAsia" w:cs="Batang" w:hint="eastAsia"/>
          <w:sz w:val="24"/>
        </w:rPr>
        <w:t>私の人生のマナ</w:t>
      </w:r>
    </w:p>
    <w:p w:rsidR="008E338A" w:rsidRPr="008E338A" w:rsidRDefault="008E338A" w:rsidP="008E338A">
      <w:pPr>
        <w:rPr>
          <w:rFonts w:ascii="Gulim" w:eastAsia="Gulim" w:hAnsi="Gulim"/>
          <w:sz w:val="24"/>
        </w:rPr>
      </w:pPr>
      <w:r w:rsidRPr="008E338A">
        <w:rPr>
          <w:rFonts w:ascii="Gulim" w:eastAsia="Gulim" w:hAnsi="Gulim"/>
          <w:sz w:val="24"/>
        </w:rPr>
        <w:t>&lt;</w:t>
      </w:r>
      <w:r w:rsidR="000C34D5">
        <w:rPr>
          <w:rFonts w:asciiTheme="minorEastAsia" w:hAnsiTheme="minorEastAsia" w:cs="Batang" w:hint="eastAsia"/>
          <w:sz w:val="24"/>
        </w:rPr>
        <w:t>隣の人と挨拶</w:t>
      </w:r>
      <w:r w:rsidRPr="008E338A">
        <w:rPr>
          <w:rFonts w:ascii="Gulim" w:eastAsia="Gulim" w:hAnsi="Gulim"/>
          <w:sz w:val="24"/>
        </w:rPr>
        <w:t>&gt;</w:t>
      </w:r>
    </w:p>
    <w:p w:rsidR="008E338A" w:rsidRPr="008E338A" w:rsidRDefault="008E338A" w:rsidP="008E338A">
      <w:pPr>
        <w:rPr>
          <w:rFonts w:ascii="Gulim" w:eastAsia="Gulim" w:hAnsi="Gulim"/>
          <w:sz w:val="24"/>
        </w:rPr>
      </w:pPr>
      <w:r w:rsidRPr="008E338A">
        <w:rPr>
          <w:rFonts w:ascii="Gulim" w:eastAsia="Gulim" w:hAnsi="Gulim"/>
          <w:sz w:val="24"/>
        </w:rPr>
        <w:t xml:space="preserve">1. </w:t>
      </w:r>
      <w:r w:rsidR="000C34D5">
        <w:rPr>
          <w:rFonts w:asciiTheme="minorEastAsia" w:hAnsiTheme="minorEastAsia" w:hint="eastAsia"/>
          <w:sz w:val="24"/>
        </w:rPr>
        <w:t>聖書は三位一体を語っています。</w:t>
      </w:r>
    </w:p>
    <w:p w:rsidR="000C34D5" w:rsidRDefault="008E338A" w:rsidP="008E338A">
      <w:pPr>
        <w:rPr>
          <w:rFonts w:ascii="Gulim" w:hAnsi="Gulim" w:cs="Batang"/>
          <w:sz w:val="24"/>
        </w:rPr>
      </w:pPr>
      <w:r w:rsidRPr="008E338A">
        <w:rPr>
          <w:rFonts w:ascii="Gulim" w:eastAsia="Gulim" w:hAnsi="Gulim"/>
          <w:sz w:val="24"/>
        </w:rPr>
        <w:t xml:space="preserve">2. </w:t>
      </w:r>
      <w:r w:rsidR="000C34D5">
        <w:rPr>
          <w:rFonts w:asciiTheme="minorEastAsia" w:hAnsiTheme="minorEastAsia" w:hint="eastAsia"/>
          <w:sz w:val="24"/>
        </w:rPr>
        <w:t>理解よりも信仰が先です。</w:t>
      </w:r>
    </w:p>
    <w:p w:rsidR="000C34D5" w:rsidRDefault="008E338A" w:rsidP="008E338A">
      <w:pPr>
        <w:rPr>
          <w:rFonts w:ascii="Gulim" w:hAnsi="Gulim" w:cs="Batang"/>
          <w:sz w:val="24"/>
        </w:rPr>
      </w:pPr>
      <w:r w:rsidRPr="008E338A">
        <w:rPr>
          <w:rFonts w:ascii="Gulim" w:eastAsia="Gulim" w:hAnsi="Gulim"/>
          <w:sz w:val="24"/>
        </w:rPr>
        <w:t xml:space="preserve">3. </w:t>
      </w:r>
      <w:r w:rsidR="000C34D5">
        <w:rPr>
          <w:rFonts w:asciiTheme="minorEastAsia" w:hAnsiTheme="minorEastAsia" w:hint="eastAsia"/>
          <w:sz w:val="24"/>
        </w:rPr>
        <w:t>純福音は三位一体なる神様を信じます。</w:t>
      </w:r>
    </w:p>
    <w:p w:rsidR="008E338A" w:rsidRPr="008E338A" w:rsidRDefault="008E338A" w:rsidP="008E338A">
      <w:pPr>
        <w:rPr>
          <w:rFonts w:ascii="Gulim" w:eastAsia="Gulim" w:hAnsi="Gulim"/>
          <w:sz w:val="24"/>
        </w:rPr>
      </w:pPr>
      <w:r w:rsidRPr="008E338A">
        <w:rPr>
          <w:rFonts w:ascii="Gulim" w:eastAsia="Gulim" w:hAnsi="Gulim"/>
          <w:sz w:val="24"/>
        </w:rPr>
        <w:t>&lt;</w:t>
      </w:r>
      <w:r w:rsidR="000C34D5">
        <w:rPr>
          <w:rFonts w:asciiTheme="minorEastAsia" w:hAnsiTheme="minorEastAsia" w:cs="Batang" w:hint="eastAsia"/>
          <w:sz w:val="24"/>
        </w:rPr>
        <w:t>祈り</w:t>
      </w:r>
      <w:r w:rsidRPr="008E338A">
        <w:rPr>
          <w:rFonts w:ascii="Gulim" w:eastAsia="Gulim" w:hAnsi="Gulim"/>
          <w:sz w:val="24"/>
        </w:rPr>
        <w:t>&gt;</w:t>
      </w:r>
    </w:p>
    <w:p w:rsidR="000C34D5" w:rsidRDefault="008E338A" w:rsidP="008E338A">
      <w:pPr>
        <w:rPr>
          <w:rFonts w:ascii="Gulim" w:hAnsi="Gulim"/>
          <w:sz w:val="24"/>
        </w:rPr>
      </w:pPr>
      <w:r w:rsidRPr="008E338A">
        <w:rPr>
          <w:rFonts w:ascii="Gulim" w:eastAsia="Gulim" w:hAnsi="Gulim"/>
          <w:sz w:val="24"/>
        </w:rPr>
        <w:t xml:space="preserve">1. </w:t>
      </w:r>
      <w:r w:rsidR="000C34D5">
        <w:rPr>
          <w:rFonts w:asciiTheme="minorEastAsia" w:hAnsiTheme="minorEastAsia" w:hint="eastAsia"/>
          <w:sz w:val="24"/>
        </w:rPr>
        <w:t>聖書の中で三位一体の神様の恵みを悟るようにして下さいと祈りましょう。</w:t>
      </w:r>
    </w:p>
    <w:p w:rsidR="000C34D5" w:rsidRDefault="008E338A" w:rsidP="008E338A">
      <w:pPr>
        <w:rPr>
          <w:rFonts w:ascii="Gulim" w:hAnsi="Gulim"/>
          <w:sz w:val="24"/>
        </w:rPr>
      </w:pPr>
      <w:r w:rsidRPr="008E338A">
        <w:rPr>
          <w:rFonts w:ascii="Gulim" w:eastAsia="Gulim" w:hAnsi="Gulim"/>
          <w:sz w:val="24"/>
        </w:rPr>
        <w:t xml:space="preserve">2. </w:t>
      </w:r>
      <w:r w:rsidR="000C34D5">
        <w:rPr>
          <w:rFonts w:asciiTheme="minorEastAsia" w:hAnsiTheme="minorEastAsia" w:hint="eastAsia"/>
          <w:sz w:val="24"/>
        </w:rPr>
        <w:t>疑わずに神様の御言葉を信じる信仰を下さいと祈りましょう。</w:t>
      </w:r>
    </w:p>
    <w:p w:rsidR="000C34D5" w:rsidRDefault="008E338A" w:rsidP="008E338A">
      <w:pPr>
        <w:rPr>
          <w:rFonts w:ascii="Gulim" w:hAnsi="Gulim"/>
          <w:sz w:val="24"/>
        </w:rPr>
      </w:pPr>
      <w:r w:rsidRPr="008E338A">
        <w:rPr>
          <w:rFonts w:ascii="Gulim" w:eastAsia="Gulim" w:hAnsi="Gulim"/>
          <w:sz w:val="24"/>
        </w:rPr>
        <w:t xml:space="preserve">3. </w:t>
      </w:r>
      <w:r w:rsidR="000C34D5">
        <w:rPr>
          <w:rFonts w:asciiTheme="minorEastAsia" w:hAnsiTheme="minorEastAsia" w:hint="eastAsia"/>
          <w:sz w:val="24"/>
        </w:rPr>
        <w:t>純福音信仰の三位一体なる神様をより深く出会うようにして下さいと祈りましょう。</w:t>
      </w:r>
    </w:p>
    <w:p w:rsidR="008E338A" w:rsidRDefault="008E338A" w:rsidP="008E338A">
      <w:pPr>
        <w:rPr>
          <w:rFonts w:ascii="Gulim" w:hAnsi="Gulim"/>
          <w:sz w:val="24"/>
        </w:rPr>
      </w:pPr>
      <w:r w:rsidRPr="008E338A">
        <w:rPr>
          <w:rFonts w:ascii="Gulim" w:eastAsia="Gulim" w:hAnsi="Gulim"/>
          <w:sz w:val="24"/>
        </w:rPr>
        <w:t>&lt;</w:t>
      </w:r>
      <w:r w:rsidR="000C34D5">
        <w:rPr>
          <w:rFonts w:asciiTheme="minorEastAsia" w:hAnsiTheme="minorEastAsia" w:cs="Batang" w:hint="eastAsia"/>
          <w:sz w:val="24"/>
        </w:rPr>
        <w:t>とりなしの祈り</w:t>
      </w:r>
      <w:r w:rsidRPr="008E338A">
        <w:rPr>
          <w:rFonts w:ascii="Gulim" w:eastAsia="Gulim" w:hAnsi="Gulim"/>
          <w:sz w:val="24"/>
        </w:rPr>
        <w:t>&gt;</w:t>
      </w:r>
    </w:p>
    <w:p w:rsidR="000C34D5" w:rsidRPr="000C34D5" w:rsidRDefault="000C34D5" w:rsidP="008E338A">
      <w:pPr>
        <w:rPr>
          <w:rFonts w:ascii="Gulim" w:hAnsi="Gulim"/>
          <w:sz w:val="24"/>
        </w:rPr>
      </w:pPr>
      <w:r>
        <w:rPr>
          <w:rFonts w:ascii="Gulim" w:hAnsi="Gulim" w:hint="eastAsia"/>
          <w:sz w:val="24"/>
        </w:rPr>
        <w:t>隣の人と祈りの課題を分かち合い、共に祈りましょう。</w:t>
      </w:r>
    </w:p>
    <w:p w:rsidR="0065269D" w:rsidRPr="008E338A" w:rsidRDefault="0065269D" w:rsidP="008E338A">
      <w:pPr>
        <w:rPr>
          <w:rFonts w:ascii="Gulim" w:eastAsia="Gulim" w:hAnsi="Gulim"/>
          <w:sz w:val="24"/>
        </w:rPr>
      </w:pPr>
    </w:p>
    <w:sectPr w:rsidR="0065269D" w:rsidRPr="008E338A" w:rsidSect="008E338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61" w:rsidRDefault="00EF6161" w:rsidP="00436E7B">
      <w:r>
        <w:separator/>
      </w:r>
    </w:p>
  </w:endnote>
  <w:endnote w:type="continuationSeparator" w:id="0">
    <w:p w:rsidR="00EF6161" w:rsidRDefault="00EF6161" w:rsidP="0043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61" w:rsidRDefault="00EF6161" w:rsidP="00436E7B">
      <w:r>
        <w:separator/>
      </w:r>
    </w:p>
  </w:footnote>
  <w:footnote w:type="continuationSeparator" w:id="0">
    <w:p w:rsidR="00EF6161" w:rsidRDefault="00EF6161" w:rsidP="00436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338A"/>
    <w:rsid w:val="000C34D5"/>
    <w:rsid w:val="001809D5"/>
    <w:rsid w:val="002E29C0"/>
    <w:rsid w:val="00436E7B"/>
    <w:rsid w:val="004E7D50"/>
    <w:rsid w:val="0065269D"/>
    <w:rsid w:val="006800AD"/>
    <w:rsid w:val="006866E7"/>
    <w:rsid w:val="007110D8"/>
    <w:rsid w:val="0075618D"/>
    <w:rsid w:val="00783239"/>
    <w:rsid w:val="008049C7"/>
    <w:rsid w:val="00813ACF"/>
    <w:rsid w:val="008C7391"/>
    <w:rsid w:val="008E1ACC"/>
    <w:rsid w:val="008E338A"/>
    <w:rsid w:val="008F114D"/>
    <w:rsid w:val="00A66A26"/>
    <w:rsid w:val="00A7744C"/>
    <w:rsid w:val="00A82C5E"/>
    <w:rsid w:val="00AF0315"/>
    <w:rsid w:val="00AF3E8C"/>
    <w:rsid w:val="00B7003A"/>
    <w:rsid w:val="00BB7907"/>
    <w:rsid w:val="00C21A77"/>
    <w:rsid w:val="00CE5B28"/>
    <w:rsid w:val="00DD5CA8"/>
    <w:rsid w:val="00DF0D79"/>
    <w:rsid w:val="00E4633A"/>
    <w:rsid w:val="00EC1D1F"/>
    <w:rsid w:val="00EF6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9B42E345-513E-4BFF-8AB8-4F564ACB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6E7B"/>
    <w:pPr>
      <w:tabs>
        <w:tab w:val="center" w:pos="4252"/>
        <w:tab w:val="right" w:pos="8504"/>
      </w:tabs>
      <w:snapToGrid w:val="0"/>
    </w:pPr>
  </w:style>
  <w:style w:type="character" w:customStyle="1" w:styleId="a4">
    <w:name w:val="ヘッダー (文字)"/>
    <w:basedOn w:val="a0"/>
    <w:link w:val="a3"/>
    <w:uiPriority w:val="99"/>
    <w:semiHidden/>
    <w:rsid w:val="00436E7B"/>
  </w:style>
  <w:style w:type="paragraph" w:styleId="a5">
    <w:name w:val="footer"/>
    <w:basedOn w:val="a"/>
    <w:link w:val="a6"/>
    <w:uiPriority w:val="99"/>
    <w:semiHidden/>
    <w:unhideWhenUsed/>
    <w:rsid w:val="00436E7B"/>
    <w:pPr>
      <w:tabs>
        <w:tab w:val="center" w:pos="4252"/>
        <w:tab w:val="right" w:pos="8504"/>
      </w:tabs>
      <w:snapToGrid w:val="0"/>
    </w:pPr>
  </w:style>
  <w:style w:type="character" w:customStyle="1" w:styleId="a6">
    <w:name w:val="フッター (文字)"/>
    <w:basedOn w:val="a0"/>
    <w:link w:val="a5"/>
    <w:uiPriority w:val="99"/>
    <w:semiHidden/>
    <w:rsid w:val="0043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87B77-02E1-429A-BE55-C8813BF0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3</Pages>
  <Words>485</Words>
  <Characters>2769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Morita Yoshi</cp:lastModifiedBy>
  <cp:revision>16</cp:revision>
  <dcterms:created xsi:type="dcterms:W3CDTF">2018-02-23T06:14:00Z</dcterms:created>
  <dcterms:modified xsi:type="dcterms:W3CDTF">2018-02-24T21:18:00Z</dcterms:modified>
</cp:coreProperties>
</file>